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8523" w14:textId="2E0C6171" w:rsidR="008434E8" w:rsidRPr="00174888" w:rsidRDefault="008434E8" w:rsidP="1853D521">
      <w:pPr>
        <w:spacing w:after="120"/>
        <w:jc w:val="center"/>
        <w:rPr>
          <w:rFonts w:ascii="Times New Roman" w:hAnsi="Times New Roman" w:cs="Times New Roman"/>
          <w:b/>
          <w:bCs/>
          <w:color w:val="4472C4" w:themeColor="accent1"/>
          <w:lang w:val="es-ES"/>
        </w:rPr>
      </w:pPr>
      <w:r w:rsidRPr="1853D521">
        <w:rPr>
          <w:rFonts w:ascii="Times New Roman" w:hAnsi="Times New Roman" w:cs="Times New Roman"/>
          <w:b/>
          <w:bCs/>
          <w:color w:val="4472C4" w:themeColor="accent1"/>
          <w:lang w:val="es-ES"/>
        </w:rPr>
        <w:t xml:space="preserve">INSTRUCCIONES PARA LA PRESENTACIÓN DE PROPUESTAS DE </w:t>
      </w:r>
    </w:p>
    <w:p w14:paraId="651F3BEC" w14:textId="77777777" w:rsidR="009D13D0" w:rsidRPr="00174888" w:rsidRDefault="008434E8" w:rsidP="00B91A28">
      <w:pPr>
        <w:spacing w:after="120"/>
        <w:jc w:val="center"/>
        <w:rPr>
          <w:rFonts w:ascii="Times New Roman" w:hAnsi="Times New Roman" w:cs="Times New Roman"/>
          <w:color w:val="C00000"/>
          <w:lang w:val="es-ES"/>
        </w:rPr>
      </w:pPr>
      <w:r w:rsidRPr="1853D521">
        <w:rPr>
          <w:rFonts w:ascii="Times New Roman" w:hAnsi="Times New Roman" w:cs="Times New Roman"/>
          <w:b/>
          <w:bCs/>
          <w:color w:val="4472C4" w:themeColor="accent1"/>
          <w:lang w:val="es-ES"/>
        </w:rPr>
        <w:t>MATERIALES DIDÁCTICOS</w:t>
      </w:r>
      <w:r w:rsidRPr="1853D521">
        <w:rPr>
          <w:rFonts w:ascii="Times New Roman" w:hAnsi="Times New Roman" w:cs="Times New Roman"/>
          <w:color w:val="C00000"/>
          <w:lang w:val="es-ES"/>
        </w:rPr>
        <w:t xml:space="preserve"> </w:t>
      </w:r>
    </w:p>
    <w:p w14:paraId="7A4AAD04" w14:textId="77777777" w:rsidR="008434E8" w:rsidRDefault="008434E8" w:rsidP="00B91A28">
      <w:pPr>
        <w:spacing w:after="120"/>
        <w:jc w:val="both"/>
        <w:rPr>
          <w:rFonts w:ascii="Times New Roman" w:hAnsi="Times New Roman" w:cs="Times New Roman"/>
        </w:rPr>
      </w:pPr>
    </w:p>
    <w:p w14:paraId="1DDC5BF4" w14:textId="77777777"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29C06FE4" w14:textId="77777777" w:rsidR="00B91A28" w:rsidRPr="005E4394" w:rsidRDefault="00B91A28" w:rsidP="00B91A28">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569145E8" w14:textId="77777777"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1E33CB72" w14:textId="77777777"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71371C">
        <w:rPr>
          <w:rFonts w:ascii="Times New Roman" w:hAnsi="Times New Roman" w:cs="Times New Roman"/>
          <w:b/>
          <w:bCs/>
          <w:sz w:val="24"/>
          <w:szCs w:val="24"/>
          <w:lang w:val="es-MX"/>
        </w:rPr>
        <w:t>Completa</w:t>
      </w:r>
    </w:p>
    <w:p w14:paraId="4410990C" w14:textId="77777777" w:rsidR="0099314B"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4BCC49E2" w14:textId="77777777" w:rsidR="00051884" w:rsidRPr="00051884" w:rsidRDefault="00051884"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Título de la propuesta.</w:t>
      </w:r>
    </w:p>
    <w:p w14:paraId="773B4BD9" w14:textId="77777777" w:rsidR="00051884" w:rsidRPr="00DE72E0" w:rsidRDefault="00051884" w:rsidP="00051884">
      <w:pPr>
        <w:numPr>
          <w:ilvl w:val="0"/>
          <w:numId w:val="27"/>
        </w:numPr>
        <w:spacing w:after="120"/>
        <w:jc w:val="both"/>
        <w:rPr>
          <w:rFonts w:ascii="Times New Roman" w:hAnsi="Times New Roman" w:cs="Times New Roman"/>
        </w:rPr>
      </w:pPr>
      <w:r w:rsidRPr="005E4394">
        <w:rPr>
          <w:rFonts w:ascii="Times New Roman" w:hAnsi="Times New Roman" w:cs="Times New Roman"/>
          <w:lang w:val="es-MX"/>
        </w:rPr>
        <w:t xml:space="preserve">Datos de autores. Se detalla </w:t>
      </w:r>
      <w:r w:rsidR="008434E8">
        <w:rPr>
          <w:rFonts w:ascii="Times New Roman" w:hAnsi="Times New Roman" w:cs="Times New Roman"/>
          <w:lang w:val="es-MX"/>
        </w:rPr>
        <w:t xml:space="preserve">únicamente </w:t>
      </w:r>
      <w:r w:rsidRPr="005E4394">
        <w:rPr>
          <w:rFonts w:ascii="Times New Roman" w:hAnsi="Times New Roman" w:cs="Times New Roman"/>
          <w:lang w:val="es-MX"/>
        </w:rPr>
        <w:t>en la plantilla de presentación de propuestas “completa”.</w:t>
      </w:r>
      <w:r>
        <w:rPr>
          <w:rFonts w:ascii="Times New Roman" w:hAnsi="Times New Roman" w:cs="Times New Roman"/>
          <w:lang w:val="es-MX"/>
        </w:rPr>
        <w:t xml:space="preserve"> </w:t>
      </w:r>
      <w:r w:rsidRPr="004F283F">
        <w:rPr>
          <w:rFonts w:ascii="Times New Roman" w:hAnsi="Times New Roman" w:cs="Times New Roman"/>
          <w:bCs/>
          <w:lang w:val="es-MX"/>
        </w:rPr>
        <w:t>Considere que el</w:t>
      </w:r>
      <w:r w:rsidRPr="00A576A8">
        <w:rPr>
          <w:rFonts w:ascii="Times New Roman" w:hAnsi="Times New Roman" w:cs="Times New Roman"/>
          <w:b/>
          <w:bCs/>
          <w:lang w:val="es-MX"/>
        </w:rPr>
        <w:t xml:space="preserve"> </w:t>
      </w:r>
      <w:r>
        <w:rPr>
          <w:rFonts w:ascii="Times New Roman" w:hAnsi="Times New Roman" w:cs="Times New Roman"/>
          <w:b/>
          <w:bCs/>
          <w:lang w:val="es-MX"/>
        </w:rPr>
        <w:t xml:space="preserve">máximo </w:t>
      </w:r>
      <w:r w:rsidRPr="00A576A8">
        <w:rPr>
          <w:rFonts w:ascii="Times New Roman" w:hAnsi="Times New Roman" w:cs="Times New Roman"/>
          <w:b/>
          <w:bCs/>
          <w:lang w:val="es-MX"/>
        </w:rPr>
        <w:t>número de autores</w:t>
      </w:r>
      <w:r w:rsidRPr="00AC6F27">
        <w:rPr>
          <w:rFonts w:ascii="Times New Roman" w:hAnsi="Times New Roman" w:cs="Times New Roman"/>
          <w:lang w:val="es-MX"/>
        </w:rPr>
        <w:t xml:space="preserve"> </w:t>
      </w:r>
      <w:r w:rsidRPr="00A576A8">
        <w:rPr>
          <w:rFonts w:ascii="Times New Roman" w:hAnsi="Times New Roman" w:cs="Times New Roman"/>
          <w:b/>
          <w:bCs/>
          <w:lang w:val="es-MX"/>
        </w:rPr>
        <w:t xml:space="preserve">permitidos </w:t>
      </w:r>
      <w:r>
        <w:rPr>
          <w:rFonts w:ascii="Times New Roman" w:hAnsi="Times New Roman" w:cs="Times New Roman"/>
          <w:b/>
          <w:bCs/>
          <w:lang w:val="es-MX"/>
        </w:rPr>
        <w:t>es tres.</w:t>
      </w:r>
    </w:p>
    <w:p w14:paraId="38D9C17D" w14:textId="77777777" w:rsidR="00051884" w:rsidRPr="005E4394" w:rsidRDefault="00051884" w:rsidP="00051884">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Resumen ejecutivo. </w:t>
      </w:r>
      <w:r w:rsidRPr="005E4394">
        <w:rPr>
          <w:rFonts w:ascii="Times New Roman" w:hAnsi="Times New Roman" w:cs="Times New Roman"/>
          <w:lang w:val="es-MX"/>
        </w:rPr>
        <w:t xml:space="preserve"> Incluir breve resumen de un párrafo de un máximo de 100 palabras.</w:t>
      </w:r>
    </w:p>
    <w:p w14:paraId="14E0A36B" w14:textId="77777777" w:rsidR="00051884" w:rsidRDefault="00051884" w:rsidP="00051884">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Palabras clave. Incluir hasta un máximo de cinco (5) palabras o conceptos claves.</w:t>
      </w:r>
    </w:p>
    <w:p w14:paraId="08E9EC88" w14:textId="77777777" w:rsidR="00051884" w:rsidRPr="00051884" w:rsidRDefault="008434E8"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F</w:t>
      </w:r>
      <w:r w:rsidRPr="00051884">
        <w:rPr>
          <w:rFonts w:ascii="Times New Roman" w:hAnsi="Times New Roman" w:cs="Times New Roman"/>
          <w:lang w:val="es-MX"/>
        </w:rPr>
        <w:t>icha técnica</w:t>
      </w:r>
      <w:r>
        <w:rPr>
          <w:rFonts w:ascii="Times New Roman" w:hAnsi="Times New Roman" w:cs="Times New Roman"/>
          <w:lang w:val="es-MX"/>
        </w:rPr>
        <w:t>.</w:t>
      </w:r>
      <w:r w:rsidRPr="00051884">
        <w:rPr>
          <w:rFonts w:ascii="Times New Roman" w:hAnsi="Times New Roman" w:cs="Times New Roman"/>
          <w:lang w:val="es-MX"/>
        </w:rPr>
        <w:t xml:space="preserve"> </w:t>
      </w:r>
      <w:r w:rsidR="00907A1F">
        <w:rPr>
          <w:rFonts w:ascii="Times New Roman" w:hAnsi="Times New Roman" w:cs="Times New Roman"/>
          <w:lang w:val="es-MX"/>
        </w:rPr>
        <w:t>El contenido</w:t>
      </w:r>
      <w:r>
        <w:rPr>
          <w:rFonts w:ascii="Times New Roman" w:hAnsi="Times New Roman" w:cs="Times New Roman"/>
          <w:lang w:val="es-MX"/>
        </w:rPr>
        <w:t xml:space="preserve"> general</w:t>
      </w:r>
      <w:r w:rsidR="00907A1F">
        <w:rPr>
          <w:rFonts w:ascii="Times New Roman" w:hAnsi="Times New Roman" w:cs="Times New Roman"/>
          <w:lang w:val="es-MX"/>
        </w:rPr>
        <w:t xml:space="preserve"> de la propuesta se integrará en una </w:t>
      </w:r>
      <w:r>
        <w:rPr>
          <w:rFonts w:ascii="Times New Roman" w:hAnsi="Times New Roman" w:cs="Times New Roman"/>
          <w:lang w:val="es-MX"/>
        </w:rPr>
        <w:t xml:space="preserve">ficha </w:t>
      </w:r>
      <w:r w:rsidR="00051884" w:rsidRPr="00051884">
        <w:rPr>
          <w:rFonts w:ascii="Times New Roman" w:hAnsi="Times New Roman" w:cs="Times New Roman"/>
          <w:lang w:val="es-MX"/>
        </w:rPr>
        <w:t>con</w:t>
      </w:r>
      <w:r>
        <w:rPr>
          <w:rFonts w:ascii="Times New Roman" w:hAnsi="Times New Roman" w:cs="Times New Roman"/>
          <w:lang w:val="es-MX"/>
        </w:rPr>
        <w:t xml:space="preserve"> la</w:t>
      </w:r>
      <w:r w:rsidR="00051884">
        <w:rPr>
          <w:rFonts w:ascii="Times New Roman" w:hAnsi="Times New Roman" w:cs="Times New Roman"/>
          <w:lang w:val="es-MX"/>
        </w:rPr>
        <w:t xml:space="preserve"> </w:t>
      </w:r>
      <w:r w:rsidRPr="00051884">
        <w:rPr>
          <w:rFonts w:ascii="Times New Roman" w:hAnsi="Times New Roman" w:cs="Times New Roman"/>
        </w:rPr>
        <w:t>información</w:t>
      </w:r>
      <w:r w:rsidR="00CC2753">
        <w:rPr>
          <w:rFonts w:ascii="Times New Roman" w:hAnsi="Times New Roman" w:cs="Times New Roman"/>
        </w:rPr>
        <w:t xml:space="preserve"> que se incluye en la plantilla.</w:t>
      </w:r>
    </w:p>
    <w:p w14:paraId="1123DAC7" w14:textId="77777777" w:rsidR="00AC6F27"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Referencias. Utilizar el formato APA tanto al citar las referencias en el contexto del escrito como en el listado final, que debe incluir todas las fuentes citadas en el cuerpo del resumen.</w:t>
      </w:r>
    </w:p>
    <w:p w14:paraId="278CAEB4" w14:textId="77777777"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5B1701E3" w14:textId="77777777"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t>La propuesta de ponencia se enviará en un documento de Word (.doc o .docx) con las siguientes características:</w:t>
      </w:r>
    </w:p>
    <w:p w14:paraId="1CB03AC8" w14:textId="77777777"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2FCBD1EA" w14:textId="77777777"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940CDE2" w14:textId="77777777"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Roman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pto y posterior 6</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 xml:space="preserve">pto.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062722B5"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266B37CC" w14:textId="77777777" w:rsidR="008434E8" w:rsidRPr="008434E8" w:rsidRDefault="008434E8" w:rsidP="008434E8">
      <w:pPr>
        <w:pStyle w:val="Prrafodelista"/>
        <w:numPr>
          <w:ilvl w:val="0"/>
          <w:numId w:val="31"/>
        </w:numPr>
        <w:spacing w:after="120"/>
        <w:jc w:val="both"/>
        <w:rPr>
          <w:rFonts w:ascii="Times New Roman" w:hAnsi="Times New Roman" w:cs="Times New Roman"/>
          <w:b/>
          <w:bCs/>
          <w:sz w:val="24"/>
          <w:szCs w:val="24"/>
          <w:lang w:val="es-MX"/>
        </w:rPr>
      </w:pPr>
      <w:r w:rsidRPr="008434E8">
        <w:rPr>
          <w:rFonts w:ascii="Times New Roman" w:hAnsi="Times New Roman" w:cs="Times New Roman"/>
          <w:b/>
          <w:bCs/>
          <w:sz w:val="24"/>
          <w:szCs w:val="24"/>
          <w:lang w:val="es-MX"/>
        </w:rPr>
        <w:t xml:space="preserve">Especificaciones de formato </w:t>
      </w:r>
    </w:p>
    <w:p w14:paraId="7A484FDE"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lastRenderedPageBreak/>
        <w:t>P</w:t>
      </w:r>
      <w:r w:rsidRPr="008434E8">
        <w:rPr>
          <w:rFonts w:ascii="Times New Roman" w:hAnsi="Times New Roman" w:cs="Times New Roman"/>
          <w:lang w:val="es-ES"/>
        </w:rPr>
        <w:t>ara considerar en los puntos 4, 7</w:t>
      </w:r>
      <w:r>
        <w:rPr>
          <w:rFonts w:ascii="Times New Roman" w:hAnsi="Times New Roman" w:cs="Times New Roman"/>
          <w:lang w:val="es-ES"/>
        </w:rPr>
        <w:t>, 8, 9 y 10 de la ficha técnica.</w:t>
      </w:r>
    </w:p>
    <w:p w14:paraId="432CF1C8"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Si requiere incluir </w:t>
      </w:r>
      <w:r w:rsidRPr="00C845DE">
        <w:rPr>
          <w:rFonts w:ascii="Times New Roman" w:hAnsi="Times New Roman" w:cs="Times New Roman"/>
          <w:lang w:val="es-ES"/>
        </w:rPr>
        <w:t>citas textuales de más de 40 palabras deberá usar el siguiente estilo</w:t>
      </w:r>
      <w:r>
        <w:rPr>
          <w:rFonts w:ascii="Times New Roman" w:hAnsi="Times New Roman" w:cs="Times New Roman"/>
          <w:lang w:val="es-ES"/>
        </w:rPr>
        <w:t>.</w:t>
      </w:r>
    </w:p>
    <w:p w14:paraId="2E44627E" w14:textId="77777777" w:rsidR="008434E8" w:rsidRPr="00BC747D" w:rsidRDefault="008434E8" w:rsidP="008434E8">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Roman</w:t>
      </w:r>
      <w:r w:rsidRPr="009F3C4F">
        <w:t xml:space="preserve"> </w:t>
      </w:r>
      <w:r w:rsidRPr="009F3C4F">
        <w:rPr>
          <w:rFonts w:ascii="Times New Roman" w:hAnsi="Times New Roman" w:cs="Times New Roman"/>
          <w:color w:val="000000"/>
          <w:sz w:val="20"/>
          <w:szCs w:val="20"/>
        </w:rPr>
        <w:t>de 1</w:t>
      </w:r>
      <w:r>
        <w:rPr>
          <w:rFonts w:ascii="Times New Roman" w:hAnsi="Times New Roman" w:cs="Times New Roman"/>
          <w:color w:val="000000"/>
          <w:sz w:val="20"/>
          <w:szCs w:val="20"/>
        </w:rPr>
        <w:t>0</w:t>
      </w:r>
      <w:r w:rsidRPr="009F3C4F">
        <w:rPr>
          <w:rFonts w:ascii="Times New Roman" w:hAnsi="Times New Roman" w:cs="Times New Roman"/>
          <w:color w:val="000000"/>
          <w:sz w:val="20"/>
          <w:szCs w:val="20"/>
        </w:rPr>
        <w:t xml:space="preserve"> puntos</w:t>
      </w:r>
      <w:r>
        <w:rPr>
          <w:rFonts w:ascii="Times New Roman" w:hAnsi="Times New Roman" w:cs="Times New Roman"/>
          <w:color w:val="000000"/>
          <w:sz w:val="20"/>
          <w:szCs w:val="20"/>
        </w:rPr>
        <w:t>,</w:t>
      </w:r>
      <w:r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interlineado sencillo, espacio anterior de 0 pto y posterior de 6 pto,</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Pr="000304E0">
        <w:rPr>
          <w:rFonts w:ascii="Times New Roman" w:hAnsi="Times New Roman" w:cs="Times New Roman"/>
          <w:color w:val="000000"/>
          <w:sz w:val="20"/>
          <w:szCs w:val="20"/>
        </w:rPr>
        <w:t xml:space="preserve">Al final de </w:t>
      </w:r>
      <w:r>
        <w:rPr>
          <w:rFonts w:ascii="Times New Roman" w:hAnsi="Times New Roman" w:cs="Times New Roman"/>
          <w:color w:val="000000"/>
          <w:sz w:val="20"/>
          <w:szCs w:val="20"/>
        </w:rPr>
        <w:t>l</w:t>
      </w:r>
      <w:r w:rsidRPr="000304E0">
        <w:rPr>
          <w:rFonts w:ascii="Times New Roman" w:hAnsi="Times New Roman" w:cs="Times New Roman"/>
          <w:color w:val="000000"/>
          <w:sz w:val="20"/>
          <w:szCs w:val="20"/>
        </w:rPr>
        <w:t>a cita en bloque, cite la fuente y el número de página o párrafo entre paréntesis después del signo de puntuación final</w:t>
      </w:r>
      <w:r>
        <w:rPr>
          <w:rFonts w:ascii="Times New Roman" w:hAnsi="Times New Roman" w:cs="Times New Roman"/>
          <w:color w:val="000000"/>
          <w:sz w:val="20"/>
          <w:szCs w:val="20"/>
        </w:rPr>
        <w:t>.</w:t>
      </w:r>
    </w:p>
    <w:p w14:paraId="108357A4" w14:textId="77777777" w:rsidR="008434E8" w:rsidRDefault="008434E8" w:rsidP="008434E8">
      <w:pPr>
        <w:pStyle w:val="NormalWeb"/>
        <w:spacing w:before="0" w:beforeAutospacing="0" w:after="120" w:afterAutospacing="0"/>
        <w:rPr>
          <w:color w:val="000000"/>
        </w:rPr>
      </w:pPr>
      <w:r>
        <w:rPr>
          <w:color w:val="000000"/>
        </w:rPr>
        <w:t>Si incluye una imagen considere el siguiente formato, ejemplificado a continuación.</w:t>
      </w:r>
    </w:p>
    <w:p w14:paraId="19C5D638" w14:textId="77777777" w:rsidR="008434E8" w:rsidRPr="00C845DE" w:rsidRDefault="008434E8" w:rsidP="008434E8">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6CFBB61C" wp14:editId="0F864CC8">
            <wp:extent cx="1763486" cy="685800"/>
            <wp:effectExtent l="0" t="0" r="8255" b="0"/>
            <wp:docPr id="1"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55B7D931"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La imagen</w:t>
      </w:r>
      <w:r>
        <w:rPr>
          <w:rFonts w:ascii="Times New Roman" w:hAnsi="Times New Roman" w:cs="Times New Roman"/>
          <w:lang w:val="es-ES"/>
        </w:rPr>
        <w:t xml:space="preserve"> d</w:t>
      </w:r>
      <w:r w:rsidRPr="00C845DE">
        <w:rPr>
          <w:rFonts w:ascii="Times New Roman" w:hAnsi="Times New Roman" w:cs="Times New Roman"/>
          <w:lang w:val="es-ES"/>
        </w:rPr>
        <w:t xml:space="preserve">ebe tener un ajuste de texto </w:t>
      </w:r>
      <w:r>
        <w:rPr>
          <w:rFonts w:ascii="Times New Roman" w:hAnsi="Times New Roman" w:cs="Times New Roman"/>
          <w:lang w:val="es-ES"/>
        </w:rPr>
        <w:t>“</w:t>
      </w:r>
      <w:r w:rsidRPr="00C845DE">
        <w:rPr>
          <w:rFonts w:ascii="Times New Roman" w:hAnsi="Times New Roman" w:cs="Times New Roman"/>
          <w:lang w:val="es-ES"/>
        </w:rPr>
        <w:t>En línea con el texto</w:t>
      </w:r>
      <w:r>
        <w:rPr>
          <w:rFonts w:ascii="Times New Roman" w:hAnsi="Times New Roman" w:cs="Times New Roman"/>
          <w:lang w:val="es-ES"/>
        </w:rPr>
        <w:t>”</w:t>
      </w:r>
      <w:r w:rsidRPr="00C845DE">
        <w:rPr>
          <w:rFonts w:ascii="Times New Roman" w:hAnsi="Times New Roman" w:cs="Times New Roman"/>
          <w:lang w:val="es-ES"/>
        </w:rPr>
        <w:t xml:space="preserve">. El título y </w:t>
      </w:r>
      <w:r>
        <w:rPr>
          <w:rFonts w:ascii="Times New Roman" w:hAnsi="Times New Roman" w:cs="Times New Roman"/>
          <w:lang w:val="es-ES"/>
        </w:rPr>
        <w:t xml:space="preserve">su </w:t>
      </w:r>
      <w:r w:rsidRPr="00C845DE">
        <w:rPr>
          <w:rFonts w:ascii="Times New Roman" w:hAnsi="Times New Roman" w:cs="Times New Roman"/>
          <w:lang w:val="es-ES"/>
        </w:rPr>
        <w:t>procedencia</w:t>
      </w:r>
      <w:r>
        <w:rPr>
          <w:rFonts w:ascii="Times New Roman" w:hAnsi="Times New Roman" w:cs="Times New Roman"/>
          <w:lang w:val="es-ES"/>
        </w:rPr>
        <w:t>-fuente</w:t>
      </w:r>
      <w:r w:rsidRPr="00C845DE">
        <w:rPr>
          <w:rFonts w:ascii="Times New Roman" w:hAnsi="Times New Roman" w:cs="Times New Roman"/>
          <w:lang w:val="es-ES"/>
        </w:rPr>
        <w:t xml:space="preserve">. </w:t>
      </w:r>
      <w:r>
        <w:rPr>
          <w:rFonts w:ascii="Times New Roman" w:hAnsi="Times New Roman" w:cs="Times New Roman"/>
          <w:lang w:val="es-ES"/>
        </w:rPr>
        <w:t>É</w:t>
      </w:r>
      <w:r w:rsidRPr="00C845DE">
        <w:rPr>
          <w:rFonts w:ascii="Times New Roman" w:hAnsi="Times New Roman" w:cs="Times New Roman"/>
          <w:lang w:val="es-ES"/>
        </w:rPr>
        <w:t>ste debe estar escrito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p>
    <w:p w14:paraId="09140525" w14:textId="77777777" w:rsidR="008434E8" w:rsidRPr="00C845DE" w:rsidRDefault="008434E8" w:rsidP="008434E8">
      <w:pPr>
        <w:spacing w:after="120"/>
        <w:rPr>
          <w:rFonts w:ascii="Times New Roman" w:hAnsi="Times New Roman" w:cs="Times New Roman"/>
          <w:lang w:val="es-ES"/>
        </w:rPr>
      </w:pPr>
      <w:r>
        <w:rPr>
          <w:rFonts w:ascii="Times New Roman" w:hAnsi="Times New Roman" w:cs="Times New Roman"/>
          <w:lang w:val="es-ES"/>
        </w:rPr>
        <w:t>P</w:t>
      </w:r>
      <w:r w:rsidRPr="00C845DE">
        <w:rPr>
          <w:rFonts w:ascii="Times New Roman" w:hAnsi="Times New Roman" w:cs="Times New Roman"/>
          <w:lang w:val="es-ES"/>
        </w:rPr>
        <w:t xml:space="preserve">ara la inclusión de </w:t>
      </w:r>
      <w:r>
        <w:rPr>
          <w:rFonts w:ascii="Times New Roman" w:hAnsi="Times New Roman" w:cs="Times New Roman"/>
          <w:lang w:val="es-ES"/>
        </w:rPr>
        <w:t>alg</w:t>
      </w:r>
      <w:r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601615D6"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8434E8" w:rsidRPr="00C845DE" w14:paraId="794150B3" w14:textId="77777777" w:rsidTr="00D57D41">
        <w:trPr>
          <w:jc w:val="center"/>
        </w:trPr>
        <w:tc>
          <w:tcPr>
            <w:tcW w:w="1712" w:type="dxa"/>
          </w:tcPr>
          <w:p w14:paraId="4A5091D3" w14:textId="77777777" w:rsidR="008434E8" w:rsidRPr="00C845DE" w:rsidRDefault="008434E8" w:rsidP="00D57D41">
            <w:pPr>
              <w:spacing w:after="120"/>
              <w:jc w:val="center"/>
              <w:rPr>
                <w:b/>
                <w:lang w:val="es-ES"/>
              </w:rPr>
            </w:pPr>
            <w:r w:rsidRPr="00C845DE">
              <w:rPr>
                <w:b/>
                <w:lang w:val="es-ES"/>
              </w:rPr>
              <w:t>Edición</w:t>
            </w:r>
          </w:p>
        </w:tc>
        <w:tc>
          <w:tcPr>
            <w:tcW w:w="1406" w:type="dxa"/>
          </w:tcPr>
          <w:p w14:paraId="0FF738C0" w14:textId="77777777" w:rsidR="008434E8" w:rsidRPr="00C845DE" w:rsidRDefault="008434E8" w:rsidP="00D57D41">
            <w:pPr>
              <w:spacing w:after="120"/>
              <w:jc w:val="center"/>
              <w:rPr>
                <w:b/>
                <w:lang w:val="es-ES"/>
              </w:rPr>
            </w:pPr>
            <w:r w:rsidRPr="00C845DE">
              <w:rPr>
                <w:b/>
                <w:lang w:val="es-ES"/>
              </w:rPr>
              <w:t>Año</w:t>
            </w:r>
          </w:p>
        </w:tc>
        <w:tc>
          <w:tcPr>
            <w:tcW w:w="3406" w:type="dxa"/>
          </w:tcPr>
          <w:p w14:paraId="1A48E336" w14:textId="77777777" w:rsidR="008434E8" w:rsidRPr="00C845DE" w:rsidRDefault="008434E8" w:rsidP="00D57D41">
            <w:pPr>
              <w:spacing w:after="120"/>
              <w:jc w:val="center"/>
              <w:rPr>
                <w:b/>
                <w:lang w:val="es-ES"/>
              </w:rPr>
            </w:pPr>
            <w:r w:rsidRPr="00C845DE">
              <w:rPr>
                <w:b/>
                <w:lang w:val="es-ES"/>
              </w:rPr>
              <w:t>Ciudad sede</w:t>
            </w:r>
          </w:p>
        </w:tc>
      </w:tr>
      <w:tr w:rsidR="008434E8" w:rsidRPr="00C845DE" w14:paraId="69FD6322" w14:textId="77777777" w:rsidTr="00D57D41">
        <w:trPr>
          <w:jc w:val="center"/>
        </w:trPr>
        <w:tc>
          <w:tcPr>
            <w:tcW w:w="1712" w:type="dxa"/>
          </w:tcPr>
          <w:p w14:paraId="59C1EB2C" w14:textId="77777777" w:rsidR="008434E8" w:rsidRPr="00C845DE" w:rsidRDefault="008434E8" w:rsidP="00D57D41">
            <w:pPr>
              <w:spacing w:after="120"/>
              <w:jc w:val="center"/>
              <w:rPr>
                <w:lang w:val="es-ES"/>
              </w:rPr>
            </w:pPr>
            <w:r w:rsidRPr="00C845DE">
              <w:rPr>
                <w:lang w:val="es-ES"/>
              </w:rPr>
              <w:t>EIME 21</w:t>
            </w:r>
          </w:p>
        </w:tc>
        <w:tc>
          <w:tcPr>
            <w:tcW w:w="1406" w:type="dxa"/>
          </w:tcPr>
          <w:p w14:paraId="7F67D278" w14:textId="77777777" w:rsidR="008434E8" w:rsidRPr="00C845DE" w:rsidRDefault="008434E8" w:rsidP="00D57D41">
            <w:pPr>
              <w:spacing w:after="120"/>
              <w:jc w:val="center"/>
              <w:rPr>
                <w:lang w:val="es-ES"/>
              </w:rPr>
            </w:pPr>
            <w:r w:rsidRPr="00C845DE">
              <w:rPr>
                <w:lang w:val="es-ES"/>
              </w:rPr>
              <w:t>2018</w:t>
            </w:r>
          </w:p>
        </w:tc>
        <w:tc>
          <w:tcPr>
            <w:tcW w:w="3406" w:type="dxa"/>
          </w:tcPr>
          <w:p w14:paraId="4D023D7B" w14:textId="77777777" w:rsidR="008434E8" w:rsidRPr="00C845DE" w:rsidRDefault="008434E8" w:rsidP="00D57D41">
            <w:pPr>
              <w:spacing w:after="120"/>
              <w:jc w:val="center"/>
              <w:rPr>
                <w:lang w:val="es-ES"/>
              </w:rPr>
            </w:pPr>
            <w:r w:rsidRPr="00C845DE">
              <w:rPr>
                <w:lang w:val="es-ES"/>
              </w:rPr>
              <w:t>Puebla, Puebla</w:t>
            </w:r>
          </w:p>
        </w:tc>
      </w:tr>
      <w:tr w:rsidR="008434E8" w:rsidRPr="00C845DE" w14:paraId="2C096040" w14:textId="77777777" w:rsidTr="00D57D41">
        <w:trPr>
          <w:jc w:val="center"/>
        </w:trPr>
        <w:tc>
          <w:tcPr>
            <w:tcW w:w="1712" w:type="dxa"/>
          </w:tcPr>
          <w:p w14:paraId="38D10C2F" w14:textId="77777777" w:rsidR="008434E8" w:rsidRPr="00C845DE" w:rsidRDefault="008434E8" w:rsidP="00D57D41">
            <w:pPr>
              <w:spacing w:after="120"/>
              <w:jc w:val="center"/>
              <w:rPr>
                <w:lang w:val="es-ES"/>
              </w:rPr>
            </w:pPr>
            <w:r w:rsidRPr="00C845DE">
              <w:rPr>
                <w:lang w:val="es-ES"/>
              </w:rPr>
              <w:t>EIME 22</w:t>
            </w:r>
          </w:p>
        </w:tc>
        <w:tc>
          <w:tcPr>
            <w:tcW w:w="1406" w:type="dxa"/>
          </w:tcPr>
          <w:p w14:paraId="46CD3214" w14:textId="77777777" w:rsidR="008434E8" w:rsidRPr="00C845DE" w:rsidRDefault="008434E8" w:rsidP="00D57D41">
            <w:pPr>
              <w:spacing w:after="120"/>
              <w:jc w:val="center"/>
              <w:rPr>
                <w:lang w:val="es-ES"/>
              </w:rPr>
            </w:pPr>
            <w:r w:rsidRPr="00C845DE">
              <w:rPr>
                <w:lang w:val="es-ES"/>
              </w:rPr>
              <w:t>2019</w:t>
            </w:r>
          </w:p>
        </w:tc>
        <w:tc>
          <w:tcPr>
            <w:tcW w:w="3406" w:type="dxa"/>
          </w:tcPr>
          <w:p w14:paraId="4906FC49" w14:textId="77777777" w:rsidR="008434E8" w:rsidRPr="00C845DE" w:rsidRDefault="008434E8" w:rsidP="00D57D41">
            <w:pPr>
              <w:spacing w:after="120"/>
              <w:jc w:val="center"/>
              <w:rPr>
                <w:lang w:val="es-ES"/>
              </w:rPr>
            </w:pPr>
            <w:r w:rsidRPr="00C845DE">
              <w:rPr>
                <w:lang w:val="es-ES"/>
              </w:rPr>
              <w:t>Mexicali, Baja California</w:t>
            </w:r>
          </w:p>
        </w:tc>
      </w:tr>
      <w:tr w:rsidR="008434E8" w:rsidRPr="00C845DE" w14:paraId="5A24C062" w14:textId="77777777" w:rsidTr="00D57D41">
        <w:trPr>
          <w:jc w:val="center"/>
        </w:trPr>
        <w:tc>
          <w:tcPr>
            <w:tcW w:w="1712" w:type="dxa"/>
          </w:tcPr>
          <w:p w14:paraId="7EBE4805" w14:textId="77777777" w:rsidR="008434E8" w:rsidRPr="00C845DE" w:rsidRDefault="008434E8" w:rsidP="00D57D41">
            <w:pPr>
              <w:spacing w:after="120"/>
              <w:jc w:val="center"/>
              <w:rPr>
                <w:lang w:val="es-ES"/>
              </w:rPr>
            </w:pPr>
            <w:r w:rsidRPr="00C845DE">
              <w:rPr>
                <w:lang w:val="es-ES"/>
              </w:rPr>
              <w:t>EIME 23</w:t>
            </w:r>
          </w:p>
        </w:tc>
        <w:tc>
          <w:tcPr>
            <w:tcW w:w="1406" w:type="dxa"/>
          </w:tcPr>
          <w:p w14:paraId="64DDE0AC" w14:textId="77777777" w:rsidR="008434E8" w:rsidRPr="00C845DE" w:rsidRDefault="008434E8" w:rsidP="00D57D41">
            <w:pPr>
              <w:spacing w:after="120"/>
              <w:jc w:val="center"/>
              <w:rPr>
                <w:lang w:val="es-ES"/>
              </w:rPr>
            </w:pPr>
            <w:r w:rsidRPr="00C845DE">
              <w:rPr>
                <w:lang w:val="es-ES"/>
              </w:rPr>
              <w:t>2020</w:t>
            </w:r>
          </w:p>
        </w:tc>
        <w:tc>
          <w:tcPr>
            <w:tcW w:w="3406" w:type="dxa"/>
          </w:tcPr>
          <w:p w14:paraId="2F01263D" w14:textId="77777777" w:rsidR="008434E8" w:rsidRPr="00C845DE" w:rsidRDefault="008434E8" w:rsidP="00D57D41">
            <w:pPr>
              <w:spacing w:after="120"/>
              <w:jc w:val="center"/>
              <w:rPr>
                <w:lang w:val="es-ES"/>
              </w:rPr>
            </w:pPr>
            <w:r w:rsidRPr="00C845DE">
              <w:rPr>
                <w:lang w:val="es-ES"/>
              </w:rPr>
              <w:t>Modalidad virtual</w:t>
            </w:r>
          </w:p>
        </w:tc>
      </w:tr>
    </w:tbl>
    <w:p w14:paraId="4EF561B7"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36B29BD2" w14:textId="77777777" w:rsidR="008434E8" w:rsidRPr="00C845DE" w:rsidRDefault="008434E8" w:rsidP="008434E8">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w:t>
      </w:r>
      <w:r>
        <w:rPr>
          <w:rFonts w:ascii="Times New Roman" w:hAnsi="Times New Roman" w:cs="Times New Roman"/>
          <w:sz w:val="24"/>
          <w:szCs w:val="24"/>
          <w:lang w:val="es-ES"/>
        </w:rPr>
        <w:t>é</w:t>
      </w:r>
      <w:r w:rsidRPr="00C845DE">
        <w:rPr>
          <w:rFonts w:ascii="Times New Roman" w:hAnsi="Times New Roman" w:cs="Times New Roman"/>
          <w:sz w:val="24"/>
          <w:szCs w:val="24"/>
          <w:lang w:val="es-ES"/>
        </w:rPr>
        <w:t>stas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interlineado sencillo, espacio anterior de 0 p</w:t>
      </w:r>
      <w:r>
        <w:rPr>
          <w:rFonts w:ascii="Times New Roman" w:hAnsi="Times New Roman" w:cs="Times New Roman"/>
          <w:sz w:val="24"/>
          <w:szCs w:val="24"/>
          <w:lang w:val="es-ES"/>
        </w:rPr>
        <w:t>t</w:t>
      </w:r>
      <w:r w:rsidRPr="00C845DE">
        <w:rPr>
          <w:rFonts w:ascii="Times New Roman" w:hAnsi="Times New Roman" w:cs="Times New Roman"/>
          <w:sz w:val="24"/>
          <w:szCs w:val="24"/>
          <w:lang w:val="es-ES"/>
        </w:rPr>
        <w:t xml:space="preserve">o y posterior de 6 pto,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7D10A82B"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03107482"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29524E82"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559A9C4E" w14:textId="77777777" w:rsidR="008434E8" w:rsidRPr="00C845DE" w:rsidRDefault="008434E8" w:rsidP="008434E8">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276B4D54"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 xml:space="preserve">Dada </w:t>
      </w:r>
      <w:r>
        <w:rPr>
          <w:rFonts w:ascii="Times New Roman" w:hAnsi="Times New Roman" w:cs="Times New Roman"/>
          <w:lang w:val="es-ES"/>
        </w:rPr>
        <w:t>la</w:t>
      </w:r>
      <w:r w:rsidRPr="00C845DE">
        <w:rPr>
          <w:rFonts w:ascii="Times New Roman" w:hAnsi="Times New Roman" w:cs="Times New Roman"/>
          <w:lang w:val="es-ES"/>
        </w:rPr>
        <w:t xml:space="preserve"> corta extensión</w:t>
      </w:r>
      <w:r>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Pr="00A933B2">
        <w:rPr>
          <w:rFonts w:ascii="Times New Roman" w:hAnsi="Times New Roman" w:cs="Times New Roman"/>
          <w:lang w:val="es-ES"/>
        </w:rPr>
        <w:t xml:space="preserve">incluir </w:t>
      </w:r>
      <w:r>
        <w:rPr>
          <w:rFonts w:ascii="Times New Roman" w:hAnsi="Times New Roman" w:cs="Times New Roman"/>
          <w:lang w:val="es-ES"/>
        </w:rPr>
        <w:t>el mínimo de</w:t>
      </w:r>
      <w:r w:rsidRPr="00A933B2">
        <w:rPr>
          <w:rFonts w:ascii="Times New Roman" w:hAnsi="Times New Roman" w:cs="Times New Roman"/>
          <w:lang w:val="es-ES"/>
        </w:rPr>
        <w:t xml:space="preserve"> citas textuales de </w:t>
      </w:r>
      <w:r>
        <w:rPr>
          <w:rFonts w:ascii="Times New Roman" w:hAnsi="Times New Roman" w:cs="Times New Roman"/>
          <w:lang w:val="es-ES"/>
        </w:rPr>
        <w:t>más de 40 palabras; así como incluir tablas y viñetas só</w:t>
      </w:r>
      <w:r w:rsidRPr="00C845DE">
        <w:rPr>
          <w:rFonts w:ascii="Times New Roman" w:hAnsi="Times New Roman" w:cs="Times New Roman"/>
          <w:lang w:val="es-ES"/>
        </w:rPr>
        <w:t>lo en caso de que lo considere sumamente necesario.</w:t>
      </w:r>
    </w:p>
    <w:p w14:paraId="5A82660E"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En la </w:t>
      </w:r>
      <w:r w:rsidRPr="00C845DE">
        <w:rPr>
          <w:rFonts w:ascii="Times New Roman" w:hAnsi="Times New Roman" w:cs="Times New Roman"/>
          <w:lang w:val="es-ES"/>
        </w:rPr>
        <w:t xml:space="preserve">plantilla </w:t>
      </w:r>
      <w:r>
        <w:rPr>
          <w:rFonts w:ascii="Times New Roman" w:hAnsi="Times New Roman" w:cs="Times New Roman"/>
          <w:lang w:val="es-ES"/>
        </w:rPr>
        <w:t>se presentan dos ejemplos</w:t>
      </w:r>
      <w:r w:rsidRPr="00C845DE">
        <w:rPr>
          <w:rFonts w:ascii="Times New Roman" w:hAnsi="Times New Roman" w:cs="Times New Roman"/>
          <w:lang w:val="es-ES"/>
        </w:rPr>
        <w:t xml:space="preserve"> </w:t>
      </w:r>
      <w:r>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Pr>
          <w:rFonts w:ascii="Times New Roman" w:hAnsi="Times New Roman" w:cs="Times New Roman"/>
          <w:lang w:val="es-ES"/>
        </w:rPr>
        <w:t xml:space="preserve">. Éstas </w:t>
      </w:r>
      <w:r w:rsidRPr="00C845DE">
        <w:rPr>
          <w:rFonts w:ascii="Times New Roman" w:hAnsi="Times New Roman" w:cs="Times New Roman"/>
          <w:lang w:val="es-ES"/>
        </w:rPr>
        <w:t xml:space="preserve">deben estar escritas </w:t>
      </w:r>
      <w:r>
        <w:rPr>
          <w:rFonts w:ascii="Times New Roman" w:hAnsi="Times New Roman" w:cs="Times New Roman"/>
          <w:lang w:val="es-ES"/>
        </w:rPr>
        <w:t>considerando el</w:t>
      </w:r>
      <w:r w:rsidRPr="00C845DE">
        <w:rPr>
          <w:rFonts w:ascii="Times New Roman" w:hAnsi="Times New Roman" w:cs="Times New Roman"/>
          <w:lang w:val="es-ES"/>
        </w:rPr>
        <w:t xml:space="preserve"> Formato APA, </w:t>
      </w:r>
      <w:r>
        <w:rPr>
          <w:rFonts w:ascii="Times New Roman" w:hAnsi="Times New Roman" w:cs="Times New Roman"/>
          <w:lang w:val="es-ES"/>
        </w:rPr>
        <w:t xml:space="preserve">con </w:t>
      </w:r>
      <w:r w:rsidRPr="00C845DE">
        <w:rPr>
          <w:rFonts w:ascii="Times New Roman" w:hAnsi="Times New Roman" w:cs="Times New Roman"/>
          <w:lang w:val="es-ES"/>
        </w:rPr>
        <w:t>fuente Times New Roman</w:t>
      </w:r>
      <w:r>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w:t>
      </w:r>
      <w:r w:rsidRPr="00C845DE">
        <w:rPr>
          <w:rFonts w:ascii="Times New Roman" w:hAnsi="Times New Roman" w:cs="Times New Roman"/>
          <w:lang w:val="es-ES"/>
        </w:rPr>
        <w:lastRenderedPageBreak/>
        <w:t xml:space="preserve">sencillo, espacio anterior de 0 puntos y posterior de 6 puntos, alineación izquierda. Además, deben tener una sangría francesa de 1.27 cm. </w:t>
      </w:r>
    </w:p>
    <w:p w14:paraId="57921F6B" w14:textId="77777777" w:rsidR="008434E8" w:rsidRDefault="008434E8" w:rsidP="005E4394">
      <w:pPr>
        <w:spacing w:after="120"/>
        <w:jc w:val="both"/>
        <w:rPr>
          <w:rFonts w:ascii="Times New Roman" w:hAnsi="Times New Roman" w:cs="Times New Roman"/>
          <w:i/>
          <w:color w:val="000000"/>
          <w:u w:val="single"/>
          <w:lang w:val="es-ES"/>
        </w:rPr>
      </w:pPr>
    </w:p>
    <w:p w14:paraId="1BCC4123" w14:textId="77777777" w:rsidR="008434E8" w:rsidRPr="008434E8" w:rsidRDefault="008434E8" w:rsidP="005E4394">
      <w:pPr>
        <w:spacing w:after="120"/>
        <w:jc w:val="both"/>
        <w:rPr>
          <w:rFonts w:ascii="Times New Roman" w:hAnsi="Times New Roman" w:cs="Times New Roman"/>
          <w:i/>
          <w:color w:val="000000"/>
          <w:u w:val="single"/>
          <w:lang w:val="es-ES"/>
        </w:rPr>
      </w:pPr>
      <w:r w:rsidRPr="008434E8">
        <w:rPr>
          <w:rFonts w:ascii="Times New Roman" w:hAnsi="Times New Roman" w:cs="Times New Roman"/>
          <w:i/>
          <w:color w:val="000000"/>
          <w:u w:val="single"/>
          <w:lang w:val="es-ES"/>
        </w:rPr>
        <w:t>Sobre el envío:</w:t>
      </w:r>
    </w:p>
    <w:p w14:paraId="05EB9976" w14:textId="77777777"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051884">
        <w:rPr>
          <w:rFonts w:ascii="Times New Roman" w:hAnsi="Times New Roman" w:cs="Times New Roman"/>
          <w:color w:val="000000"/>
          <w:lang w:val="es-ES"/>
        </w:rPr>
        <w:t>iniciando con MD</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guion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3A6AEAC1"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32BCD25E"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00051884">
        <w:rPr>
          <w:rFonts w:ascii="Times New Roman" w:hAnsi="Times New Roman" w:cs="Times New Roman"/>
          <w:color w:val="000000"/>
          <w:sz w:val="24"/>
          <w:szCs w:val="24"/>
          <w:lang w:val="es-ES"/>
        </w:rPr>
        <w:t>El uso del origami en la enseñanza de la Geometría</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sidR="00051884">
        <w:rPr>
          <w:rFonts w:ascii="Times New Roman" w:hAnsi="Times New Roman" w:cs="Times New Roman"/>
          <w:i/>
          <w:color w:val="000000"/>
          <w:sz w:val="24"/>
          <w:szCs w:val="24"/>
          <w:lang w:val="es-ES"/>
        </w:rPr>
        <w:t>MD</w:t>
      </w:r>
      <w:r w:rsidRPr="005E4394">
        <w:rPr>
          <w:rFonts w:ascii="Times New Roman" w:hAnsi="Times New Roman" w:cs="Times New Roman"/>
          <w:i/>
          <w:color w:val="000000"/>
          <w:sz w:val="24"/>
          <w:szCs w:val="24"/>
          <w:lang w:val="es-ES"/>
        </w:rPr>
        <w:t>_</w:t>
      </w:r>
      <w:r w:rsidR="00051884">
        <w:rPr>
          <w:rFonts w:ascii="Times New Roman" w:hAnsi="Times New Roman" w:cs="Times New Roman"/>
          <w:i/>
          <w:color w:val="000000"/>
          <w:sz w:val="24"/>
          <w:szCs w:val="24"/>
          <w:lang w:val="es-ES"/>
        </w:rPr>
        <w:t>UsoOrigamiEnseñanza</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10DF3B57" w14:textId="77777777" w:rsidR="005E4394" w:rsidRPr="005E4394" w:rsidRDefault="005E4394" w:rsidP="005E4394">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00907A1F">
        <w:rPr>
          <w:rFonts w:ascii="Times New Roman" w:hAnsi="Times New Roman" w:cs="Times New Roman"/>
          <w:i/>
          <w:color w:val="000000"/>
          <w:sz w:val="24"/>
          <w:szCs w:val="24"/>
          <w:lang w:val="es-ES"/>
        </w:rPr>
        <w:t>MD</w:t>
      </w:r>
      <w:r w:rsidR="00907A1F" w:rsidRPr="005E4394">
        <w:rPr>
          <w:rFonts w:ascii="Times New Roman" w:hAnsi="Times New Roman" w:cs="Times New Roman"/>
          <w:i/>
          <w:color w:val="000000"/>
          <w:sz w:val="24"/>
          <w:szCs w:val="24"/>
          <w:lang w:val="es-ES"/>
        </w:rPr>
        <w:t>_</w:t>
      </w:r>
      <w:r w:rsidR="00907A1F">
        <w:rPr>
          <w:rFonts w:ascii="Times New Roman" w:hAnsi="Times New Roman" w:cs="Times New Roman"/>
          <w:i/>
          <w:color w:val="000000"/>
          <w:sz w:val="24"/>
          <w:szCs w:val="24"/>
          <w:lang w:val="es-ES"/>
        </w:rPr>
        <w:t>UsoOrigamiEnseñanza</w:t>
      </w:r>
      <w:r w:rsidR="00907A1F" w:rsidRPr="005E4394">
        <w:rPr>
          <w:rFonts w:ascii="Times New Roman" w:hAnsi="Times New Roman" w:cs="Times New Roman"/>
          <w:i/>
          <w:color w:val="000000"/>
          <w:sz w:val="24"/>
          <w:szCs w:val="24"/>
          <w:lang w:val="es-ES"/>
        </w:rPr>
        <w:t>-</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5EF42E41" w14:textId="77777777" w:rsidR="00A8572B" w:rsidRDefault="00A8572B" w:rsidP="00A8572B">
      <w:pPr>
        <w:spacing w:after="120"/>
        <w:jc w:val="both"/>
        <w:rPr>
          <w:rFonts w:ascii="Times New Roman" w:hAnsi="Times New Roman" w:cs="Times New Roman"/>
        </w:rPr>
      </w:pPr>
      <w:r w:rsidRPr="005E4394">
        <w:rPr>
          <w:rFonts w:ascii="Times New Roman" w:hAnsi="Times New Roman" w:cs="Times New Roman"/>
        </w:rPr>
        <w:t>La propuesta enviada no debe incluir la</w:t>
      </w:r>
      <w:r>
        <w:rPr>
          <w:rFonts w:ascii="Times New Roman" w:hAnsi="Times New Roman" w:cs="Times New Roman"/>
        </w:rPr>
        <w:t>s</w:t>
      </w:r>
      <w:r w:rsidRPr="005E4394">
        <w:rPr>
          <w:rFonts w:ascii="Times New Roman" w:hAnsi="Times New Roman" w:cs="Times New Roman"/>
        </w:rPr>
        <w:t xml:space="preserve"> indicaciones</w:t>
      </w:r>
      <w:r>
        <w:rPr>
          <w:rFonts w:ascii="Times New Roman" w:hAnsi="Times New Roman" w:cs="Times New Roman"/>
        </w:rPr>
        <w:t xml:space="preserve"> señaladas anteriormente</w:t>
      </w:r>
      <w:r w:rsidRPr="005E4394">
        <w:rPr>
          <w:rFonts w:ascii="Times New Roman" w:hAnsi="Times New Roman" w:cs="Times New Roman"/>
        </w:rPr>
        <w:t>, las notas alusivas al formato de la propuesta, ni las anotaciones en rojo.</w:t>
      </w:r>
    </w:p>
    <w:p w14:paraId="589F4F8D" w14:textId="77777777" w:rsidR="008434E8" w:rsidRPr="00C845DE" w:rsidRDefault="008434E8" w:rsidP="008434E8">
      <w:pPr>
        <w:spacing w:after="120"/>
        <w:rPr>
          <w:rFonts w:ascii="Times New Roman" w:hAnsi="Times New Roman" w:cs="Times New Roman"/>
          <w:lang w:val="es-ES"/>
        </w:rPr>
      </w:pPr>
      <w:r w:rsidRPr="7E00B76E">
        <w:rPr>
          <w:rFonts w:ascii="Times New Roman" w:hAnsi="Times New Roman" w:cs="Times New Roman"/>
          <w:lang w:val="es-ES"/>
        </w:rPr>
        <w:t xml:space="preserve">No olvide que la extensión </w:t>
      </w:r>
      <w:r w:rsidRPr="7E00B76E">
        <w:rPr>
          <w:rFonts w:ascii="Times New Roman" w:hAnsi="Times New Roman" w:cs="Times New Roman"/>
          <w:lang w:val="es-MX"/>
        </w:rPr>
        <w:t xml:space="preserve">máxima del documento es de tres cuartillas tamaño carta, incluido el encabezado, tablas, imágenes y referencias. Si este parámetro no se cumple se rechazará en automático. </w:t>
      </w:r>
    </w:p>
    <w:p w14:paraId="580594AA" w14:textId="77777777" w:rsidR="00B53DB8" w:rsidRPr="005E4394"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69252D19" w14:textId="77777777" w:rsidR="009D13D0" w:rsidRPr="00AC6F27" w:rsidRDefault="009D13D0" w:rsidP="00AC6F27">
      <w:pPr>
        <w:spacing w:after="120"/>
        <w:rPr>
          <w:rFonts w:ascii="Times New Roman" w:eastAsia="Times New Roman" w:hAnsi="Times New Roman" w:cs="Times New Roman"/>
          <w:b/>
          <w:lang w:val="es-ES" w:eastAsia="es-ES_tradnl"/>
        </w:rPr>
      </w:pPr>
      <w:r w:rsidRPr="00AC6F27">
        <w:rPr>
          <w:rFonts w:ascii="Times New Roman" w:hAnsi="Times New Roman" w:cs="Times New Roman"/>
          <w:lang w:val="es-ES"/>
        </w:rPr>
        <w:br w:type="page"/>
      </w:r>
    </w:p>
    <w:p w14:paraId="52401523" w14:textId="77777777"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w:t>
      </w:r>
      <w:r w:rsidR="00907A1F">
        <w:rPr>
          <w:color w:val="FF0000"/>
        </w:rPr>
        <w:t>2</w:t>
      </w:r>
      <w:r w:rsidR="002A3AD4" w:rsidRPr="002A3AD4">
        <w:rPr>
          <w:color w:val="FF0000"/>
        </w:rPr>
        <w:t>0 PALABRAS</w:t>
      </w:r>
      <w:r w:rsidR="0067148D" w:rsidRPr="002A3AD4">
        <w:rPr>
          <w:color w:val="FF0000"/>
        </w:rPr>
        <w:t>)</w:t>
      </w:r>
    </w:p>
    <w:p w14:paraId="7F77BF9F" w14:textId="77777777" w:rsidR="002A3AD4" w:rsidRDefault="002A3AD4" w:rsidP="008434E8">
      <w:pPr>
        <w:pStyle w:val="NormalWeb"/>
        <w:spacing w:before="0" w:beforeAutospacing="0" w:after="120" w:afterAutospacing="0"/>
        <w:jc w:val="right"/>
      </w:pPr>
      <w:r>
        <w:rPr>
          <w:color w:val="000000"/>
          <w:u w:val="single"/>
        </w:rPr>
        <w:t>Autor 1</w:t>
      </w:r>
      <w:r>
        <w:rPr>
          <w:color w:val="000000"/>
        </w:rPr>
        <w:t xml:space="preserve">; Autor 2; Autor 3 </w:t>
      </w:r>
      <w:r>
        <w:rPr>
          <w:color w:val="FF0000"/>
        </w:rPr>
        <w:t>(cada uno en formato Nombre Apellido(s). Subrayar el nombre del o los expositores de la propuesta)</w:t>
      </w:r>
    </w:p>
    <w:p w14:paraId="2FFF23C9" w14:textId="77777777" w:rsidR="002A3AD4" w:rsidRDefault="002A3AD4" w:rsidP="008434E8">
      <w:pPr>
        <w:pStyle w:val="NormalWeb"/>
        <w:spacing w:before="0" w:beforeAutospacing="0" w:after="120" w:afterAutospacing="0"/>
        <w:jc w:val="right"/>
      </w:pPr>
      <w:r>
        <w:rPr>
          <w:color w:val="000000"/>
        </w:rPr>
        <w:t xml:space="preserve">Institución 1, Institución 2, Institución 3 </w:t>
      </w:r>
      <w:r>
        <w:rPr>
          <w:color w:val="FF0000"/>
        </w:rPr>
        <w:t>(incluir el nombre completo de las instituciones. En caso de que la institución de afiliación sea la misma para varios autores, s</w:t>
      </w:r>
      <w:r w:rsidR="004F283F">
        <w:rPr>
          <w:color w:val="FF0000"/>
        </w:rPr>
        <w:t>ó</w:t>
      </w:r>
      <w:r>
        <w:rPr>
          <w:color w:val="FF0000"/>
        </w:rPr>
        <w:t>lo anote una. En caso de ser necesario, use * para asociar autores e instituciones)</w:t>
      </w:r>
    </w:p>
    <w:p w14:paraId="6A0C9495" w14:textId="77777777" w:rsidR="002A3AD4" w:rsidRDefault="002A3AD4" w:rsidP="008434E8">
      <w:pPr>
        <w:pStyle w:val="NormalWeb"/>
        <w:spacing w:before="0" w:beforeAutospacing="0" w:after="120" w:afterAutospacing="0"/>
        <w:jc w:val="right"/>
      </w:pPr>
      <w:r>
        <w:rPr>
          <w:color w:val="000000"/>
        </w:rPr>
        <w:t>País 1, País 2, País 3</w:t>
      </w:r>
      <w:r w:rsidR="00A576A8">
        <w:rPr>
          <w:color w:val="000000"/>
        </w:rPr>
        <w:t xml:space="preserve"> </w:t>
      </w:r>
      <w:r>
        <w:rPr>
          <w:color w:val="FF0000"/>
        </w:rPr>
        <w:t>(en caso de que los países sean el mismo, s</w:t>
      </w:r>
      <w:r w:rsidR="004F283F">
        <w:rPr>
          <w:color w:val="FF0000"/>
        </w:rPr>
        <w:t>ó</w:t>
      </w:r>
      <w:r>
        <w:rPr>
          <w:color w:val="FF0000"/>
        </w:rPr>
        <w:t>lo anote uno. En caso de ser necesario, use * para asociar autores y países)</w:t>
      </w:r>
    </w:p>
    <w:p w14:paraId="7FAD0BAA" w14:textId="77777777" w:rsidR="002A3AD4" w:rsidRDefault="00A576A8" w:rsidP="008434E8">
      <w:pPr>
        <w:pStyle w:val="NormalWeb"/>
        <w:spacing w:before="0" w:beforeAutospacing="0" w:after="120" w:afterAutospacing="0"/>
        <w:jc w:val="right"/>
      </w:pPr>
      <w:r>
        <w:rPr>
          <w:color w:val="000000"/>
        </w:rPr>
        <w:t>C</w:t>
      </w:r>
      <w:r w:rsidR="002A3AD4">
        <w:rPr>
          <w:color w:val="000000"/>
        </w:rPr>
        <w:t>orreo electrónico 1, correo electrónico 2, correo electrónico 3</w:t>
      </w:r>
    </w:p>
    <w:p w14:paraId="2CA57C69" w14:textId="77777777"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 xml:space="preserve">Resumen: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63A2812A" w14:textId="77777777" w:rsidR="002643F0" w:rsidRDefault="00907A1F" w:rsidP="002643F0">
      <w:pPr>
        <w:spacing w:after="120"/>
        <w:jc w:val="both"/>
        <w:rPr>
          <w:rFonts w:ascii="Times New Roman" w:hAnsi="Times New Roman" w:cs="Times New Roman"/>
          <w:lang w:val="es-MX"/>
        </w:rPr>
      </w:pPr>
      <w:r>
        <w:rPr>
          <w:rFonts w:ascii="Times New Roman" w:hAnsi="Times New Roman" w:cs="Times New Roman"/>
          <w:b/>
          <w:bCs/>
          <w:lang w:val="es-MX"/>
        </w:rPr>
        <w:t>Palabras clave</w:t>
      </w:r>
      <w:r w:rsidR="002643F0" w:rsidRPr="002643F0">
        <w:rPr>
          <w:rFonts w:ascii="Times New Roman" w:hAnsi="Times New Roman" w:cs="Times New Roman"/>
          <w:b/>
          <w:bCs/>
          <w:lang w:val="es-MX"/>
        </w:rPr>
        <w:t xml:space="preserve">: </w:t>
      </w:r>
      <w:r w:rsidR="002643F0" w:rsidRPr="002643F0">
        <w:rPr>
          <w:rFonts w:ascii="Times New Roman" w:hAnsi="Times New Roman" w:cs="Times New Roman"/>
          <w:lang w:val="es-MX"/>
        </w:rPr>
        <w:t>Incluir hasta un máximo de cinco (5) palabras o conceptos clave.</w:t>
      </w:r>
      <w:r w:rsidR="00B53DB8">
        <w:rPr>
          <w:rFonts w:ascii="Times New Roman" w:hAnsi="Times New Roman" w:cs="Times New Roman"/>
          <w:lang w:val="es-MX"/>
        </w:rPr>
        <w:t xml:space="preserve"> Separados por comas.</w:t>
      </w:r>
    </w:p>
    <w:p w14:paraId="6C420ADC" w14:textId="77777777" w:rsidR="00CC2753" w:rsidRPr="009844AF" w:rsidRDefault="009844AF" w:rsidP="009844AF">
      <w:pPr>
        <w:spacing w:after="120"/>
        <w:jc w:val="center"/>
        <w:rPr>
          <w:rFonts w:ascii="Times New Roman" w:hAnsi="Times New Roman" w:cs="Times New Roman"/>
          <w:b/>
          <w:bCs/>
        </w:rPr>
      </w:pPr>
      <w:r>
        <w:rPr>
          <w:rFonts w:ascii="Times New Roman" w:hAnsi="Times New Roman" w:cs="Times New Roman"/>
          <w:b/>
          <w:bCs/>
        </w:rPr>
        <w:t xml:space="preserve">NOMBRE DEL MATERIAL DIDÁCTICO </w:t>
      </w:r>
      <w:r w:rsidRPr="009844AF">
        <w:rPr>
          <w:rFonts w:ascii="Times New Roman" w:hAnsi="Times New Roman" w:cs="Times New Roman"/>
          <w:bCs/>
          <w:color w:val="FF0000"/>
        </w:rPr>
        <w:t>(escribir el nombre propuesto para el material o la secuencia didáctica)</w:t>
      </w:r>
    </w:p>
    <w:p w14:paraId="3CA79BA0" w14:textId="77777777" w:rsidR="005C33EE" w:rsidRPr="009844AF"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Público al que va</w:t>
      </w:r>
      <w:r w:rsidRPr="009844AF">
        <w:rPr>
          <w:rFonts w:ascii="Times New Roman" w:hAnsi="Times New Roman" w:cs="Times New Roman"/>
          <w:sz w:val="24"/>
          <w:szCs w:val="24"/>
        </w:rPr>
        <w:t xml:space="preserve"> dirigido</w:t>
      </w:r>
      <w:r w:rsidR="009844AF">
        <w:rPr>
          <w:rFonts w:ascii="Times New Roman" w:hAnsi="Times New Roman" w:cs="Times New Roman"/>
          <w:sz w:val="24"/>
          <w:szCs w:val="24"/>
        </w:rPr>
        <w:t>:</w:t>
      </w:r>
      <w:r w:rsidRPr="009844AF">
        <w:rPr>
          <w:rFonts w:ascii="Times New Roman" w:hAnsi="Times New Roman" w:cs="Times New Roman"/>
          <w:sz w:val="24"/>
          <w:szCs w:val="24"/>
        </w:rPr>
        <w:t xml:space="preserve"> </w:t>
      </w:r>
      <w:r w:rsidRPr="009844AF">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especificar el </w:t>
      </w:r>
      <w:r w:rsidRPr="009844AF">
        <w:rPr>
          <w:rFonts w:ascii="Times New Roman" w:hAnsi="Times New Roman" w:cs="Times New Roman"/>
          <w:b/>
          <w:color w:val="FF0000"/>
          <w:sz w:val="24"/>
          <w:szCs w:val="24"/>
        </w:rPr>
        <w:t>nivel educativo</w:t>
      </w:r>
      <w:r w:rsidR="005C33EE" w:rsidRPr="009844AF">
        <w:rPr>
          <w:rFonts w:ascii="Times New Roman" w:hAnsi="Times New Roman" w:cs="Times New Roman"/>
          <w:color w:val="FF0000"/>
          <w:sz w:val="24"/>
          <w:szCs w:val="24"/>
        </w:rPr>
        <w:t xml:space="preserve"> entre los siguientes</w:t>
      </w:r>
      <w:r w:rsidR="00ED44DF" w:rsidRPr="009844AF">
        <w:rPr>
          <w:rFonts w:ascii="Times New Roman" w:hAnsi="Times New Roman" w:cs="Times New Roman"/>
          <w:color w:val="FF0000"/>
          <w:sz w:val="24"/>
          <w:szCs w:val="24"/>
        </w:rPr>
        <w:t>:</w:t>
      </w:r>
      <w:r w:rsidR="005C33EE" w:rsidRPr="009844AF">
        <w:rPr>
          <w:color w:val="FF0000"/>
          <w:sz w:val="24"/>
          <w:szCs w:val="24"/>
        </w:rPr>
        <w:t xml:space="preserve"> </w:t>
      </w:r>
      <w:r w:rsidR="005C33EE" w:rsidRPr="009844AF">
        <w:rPr>
          <w:rFonts w:ascii="Times New Roman" w:hAnsi="Times New Roman" w:cs="Times New Roman"/>
          <w:color w:val="FF0000"/>
          <w:sz w:val="24"/>
          <w:szCs w:val="24"/>
        </w:rPr>
        <w:t>Educación Preescolar o Primaria (4–11 años); Secundaria (12 a 15 años); Medio: (16–18 años)</w:t>
      </w:r>
      <w:r w:rsidR="007867EE">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 Superior (19 o más años)</w:t>
      </w:r>
    </w:p>
    <w:p w14:paraId="050A0CCA" w14:textId="77777777" w:rsidR="00CC2753"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9844AF">
        <w:rPr>
          <w:rFonts w:ascii="Times New Roman" w:hAnsi="Times New Roman" w:cs="Times New Roman"/>
          <w:sz w:val="24"/>
          <w:szCs w:val="24"/>
        </w:rPr>
        <w:t>T</w:t>
      </w:r>
      <w:r w:rsidR="00CC2753" w:rsidRPr="009844AF">
        <w:rPr>
          <w:rFonts w:ascii="Times New Roman" w:hAnsi="Times New Roman" w:cs="Times New Roman"/>
          <w:sz w:val="24"/>
          <w:szCs w:val="24"/>
        </w:rPr>
        <w:t>emática</w:t>
      </w:r>
      <w:r>
        <w:rPr>
          <w:rFonts w:ascii="Times New Roman" w:hAnsi="Times New Roman" w:cs="Times New Roman"/>
          <w:sz w:val="24"/>
          <w:szCs w:val="24"/>
        </w:rPr>
        <w:t>:</w:t>
      </w:r>
      <w:r w:rsidR="005C33EE" w:rsidRPr="009844AF">
        <w:rPr>
          <w:rFonts w:ascii="Times New Roman" w:hAnsi="Times New Roman" w:cs="Times New Roman"/>
          <w:color w:val="FF0000"/>
          <w:sz w:val="24"/>
          <w:szCs w:val="24"/>
        </w:rPr>
        <w:t xml:space="preserve"> </w:t>
      </w:r>
      <w:r w:rsidRPr="009844AF">
        <w:rPr>
          <w:rFonts w:ascii="Times New Roman" w:hAnsi="Times New Roman" w:cs="Times New Roman"/>
          <w:color w:val="FF0000"/>
          <w:sz w:val="24"/>
          <w:szCs w:val="24"/>
        </w:rPr>
        <w:t xml:space="preserve">(elegir </w:t>
      </w:r>
      <w:r w:rsidR="007867EE">
        <w:rPr>
          <w:rFonts w:ascii="Times New Roman" w:hAnsi="Times New Roman" w:cs="Times New Roman"/>
          <w:color w:val="FF0000"/>
          <w:sz w:val="24"/>
          <w:szCs w:val="24"/>
        </w:rPr>
        <w:t xml:space="preserve">una de </w:t>
      </w:r>
      <w:r w:rsidR="005C33EE" w:rsidRPr="009844AF">
        <w:rPr>
          <w:rFonts w:ascii="Times New Roman" w:hAnsi="Times New Roman" w:cs="Times New Roman"/>
          <w:color w:val="FF0000"/>
          <w:sz w:val="24"/>
          <w:szCs w:val="24"/>
        </w:rPr>
        <w:t>las siguientes opciones: Pensamiento aritmético y algebraico; Pensamiento geométrico; Pensamiento estocástico; Pensamiento y lenguaje variacional; Aproximaciones teóricas en matemática educativa; Formación y desarrollo profesional docente en matemáticas; Dominio afectivo, actitudes y representaciones sociales en matemáticas; Evaluación e Innovación en matemática educativa; Diversidad e inclusión en matemática educativa; Las TIC y modelación en contexto como recurso para la enseñanza y aprendizaje de las matemáticas; Investigación histórica en Matemática Educativa)</w:t>
      </w:r>
    </w:p>
    <w:p w14:paraId="6D9955AE" w14:textId="77777777" w:rsidR="009844AF"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Aprendizaje(s) esperado(s)</w:t>
      </w:r>
      <w:r>
        <w:rPr>
          <w:rFonts w:ascii="Times New Roman" w:hAnsi="Times New Roman" w:cs="Times New Roman"/>
          <w:sz w:val="24"/>
          <w:szCs w:val="24"/>
        </w:rPr>
        <w:t>:</w:t>
      </w:r>
      <w:r w:rsidRPr="005C33EE">
        <w:rPr>
          <w:rFonts w:ascii="Times New Roman" w:hAnsi="Times New Roman" w:cs="Times New Roman"/>
          <w:color w:val="FF0000"/>
          <w:sz w:val="24"/>
          <w:szCs w:val="24"/>
        </w:rPr>
        <w:t xml:space="preserve"> (especificar tema o concepto</w:t>
      </w:r>
      <w:r>
        <w:rPr>
          <w:rFonts w:ascii="Times New Roman" w:hAnsi="Times New Roman" w:cs="Times New Roman"/>
          <w:color w:val="FF0000"/>
          <w:sz w:val="24"/>
          <w:szCs w:val="24"/>
        </w:rPr>
        <w:t>)</w:t>
      </w:r>
      <w:r w:rsidRPr="005C33EE">
        <w:rPr>
          <w:rFonts w:ascii="Times New Roman" w:hAnsi="Times New Roman" w:cs="Times New Roman"/>
          <w:color w:val="FF0000"/>
          <w:sz w:val="24"/>
          <w:szCs w:val="24"/>
        </w:rPr>
        <w:t xml:space="preserve"> </w:t>
      </w:r>
    </w:p>
    <w:p w14:paraId="2E78EC2C" w14:textId="77777777" w:rsidR="007867EE"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7867EE">
        <w:rPr>
          <w:rFonts w:ascii="Times New Roman" w:hAnsi="Times New Roman" w:cs="Times New Roman"/>
          <w:sz w:val="24"/>
          <w:szCs w:val="24"/>
        </w:rPr>
        <w:t>Descripción de la problemática o problema atendido</w:t>
      </w:r>
      <w:r w:rsidR="00ED44DF" w:rsidRPr="007867EE">
        <w:rPr>
          <w:rFonts w:ascii="Times New Roman" w:hAnsi="Times New Roman" w:cs="Times New Roman"/>
          <w:sz w:val="24"/>
          <w:szCs w:val="24"/>
        </w:rPr>
        <w:t>.</w:t>
      </w:r>
    </w:p>
    <w:p w14:paraId="7009267A" w14:textId="77777777" w:rsidR="00F80088"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color w:val="000000" w:themeColor="text1"/>
          <w:sz w:val="24"/>
          <w:szCs w:val="24"/>
        </w:rPr>
      </w:pPr>
      <w:r w:rsidRPr="007867EE">
        <w:rPr>
          <w:rFonts w:ascii="Times New Roman" w:hAnsi="Times New Roman" w:cs="Times New Roman"/>
          <w:sz w:val="24"/>
          <w:szCs w:val="24"/>
        </w:rPr>
        <w:t>Momento sugerido para su aplicación o uso dentro de la didáctica de un contenido o tema</w:t>
      </w:r>
      <w:r w:rsidR="007867EE" w:rsidRPr="007867EE">
        <w:rPr>
          <w:rFonts w:ascii="Times New Roman" w:hAnsi="Times New Roman" w:cs="Times New Roman"/>
          <w:sz w:val="24"/>
          <w:szCs w:val="24"/>
        </w:rPr>
        <w:t>:</w:t>
      </w:r>
      <w:r w:rsidRPr="007867EE">
        <w:rPr>
          <w:rFonts w:ascii="Times New Roman" w:hAnsi="Times New Roman" w:cs="Times New Roman"/>
          <w:sz w:val="24"/>
          <w:szCs w:val="24"/>
        </w:rPr>
        <w:t xml:space="preserve"> </w:t>
      </w:r>
      <w:r w:rsidRPr="007867EE">
        <w:rPr>
          <w:rFonts w:ascii="Times New Roman" w:hAnsi="Times New Roman" w:cs="Times New Roman"/>
          <w:color w:val="FF0000"/>
          <w:sz w:val="24"/>
          <w:szCs w:val="24"/>
        </w:rPr>
        <w:t>(elegir uno</w:t>
      </w:r>
      <w:r w:rsidR="00ED44DF" w:rsidRPr="007867EE">
        <w:rPr>
          <w:rFonts w:ascii="Times New Roman" w:hAnsi="Times New Roman" w:cs="Times New Roman"/>
          <w:color w:val="FF0000"/>
          <w:sz w:val="24"/>
          <w:szCs w:val="24"/>
        </w:rPr>
        <w:t xml:space="preserve"> </w:t>
      </w:r>
      <w:r w:rsidR="007867EE" w:rsidRPr="007867EE">
        <w:rPr>
          <w:rFonts w:ascii="Times New Roman" w:hAnsi="Times New Roman" w:cs="Times New Roman"/>
          <w:color w:val="FF0000"/>
          <w:sz w:val="24"/>
          <w:szCs w:val="24"/>
        </w:rPr>
        <w:t xml:space="preserve">entre los siguientes: Presentación; Desarrollo; </w:t>
      </w:r>
      <w:r w:rsidRPr="007867EE">
        <w:rPr>
          <w:rFonts w:ascii="Times New Roman" w:hAnsi="Times New Roman" w:cs="Times New Roman"/>
          <w:color w:val="FF0000"/>
          <w:sz w:val="24"/>
          <w:szCs w:val="24"/>
        </w:rPr>
        <w:t>Formalización</w:t>
      </w:r>
      <w:r w:rsidR="007867EE" w:rsidRPr="007867EE">
        <w:rPr>
          <w:rFonts w:ascii="Times New Roman" w:hAnsi="Times New Roman" w:cs="Times New Roman"/>
          <w:color w:val="FF0000"/>
          <w:sz w:val="24"/>
          <w:szCs w:val="24"/>
        </w:rPr>
        <w:t xml:space="preserve">; </w:t>
      </w:r>
      <w:r w:rsidRPr="007867EE">
        <w:rPr>
          <w:rFonts w:ascii="Times New Roman" w:hAnsi="Times New Roman" w:cs="Times New Roman"/>
          <w:color w:val="FF0000"/>
          <w:sz w:val="24"/>
          <w:szCs w:val="24"/>
        </w:rPr>
        <w:t>Evaluación</w:t>
      </w:r>
      <w:r w:rsidR="007867EE" w:rsidRPr="007867EE">
        <w:rPr>
          <w:rFonts w:ascii="Times New Roman" w:hAnsi="Times New Roman" w:cs="Times New Roman"/>
          <w:color w:val="FF0000"/>
          <w:sz w:val="24"/>
          <w:szCs w:val="24"/>
        </w:rPr>
        <w:t>)</w:t>
      </w:r>
    </w:p>
    <w:p w14:paraId="2A161600" w14:textId="77777777" w:rsidR="00CC2753"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F80088">
        <w:rPr>
          <w:rFonts w:ascii="Times New Roman" w:hAnsi="Times New Roman" w:cs="Times New Roman"/>
          <w:sz w:val="24"/>
          <w:szCs w:val="24"/>
        </w:rPr>
        <w:t>Objetivo(s) didáctico(s) o intención(es) didáctica(s) que se persiguen con su uso</w:t>
      </w:r>
      <w:r w:rsidR="007867EE" w:rsidRPr="00F80088">
        <w:rPr>
          <w:rFonts w:ascii="Times New Roman" w:hAnsi="Times New Roman" w:cs="Times New Roman"/>
          <w:sz w:val="24"/>
          <w:szCs w:val="24"/>
        </w:rPr>
        <w:t>:</w:t>
      </w:r>
      <w:r w:rsidRPr="00F80088">
        <w:rPr>
          <w:rFonts w:ascii="Times New Roman" w:hAnsi="Times New Roman" w:cs="Times New Roman"/>
          <w:sz w:val="24"/>
          <w:szCs w:val="24"/>
        </w:rPr>
        <w:t xml:space="preserve"> </w:t>
      </w:r>
      <w:r w:rsidRPr="00F80088">
        <w:rPr>
          <w:rFonts w:ascii="Times New Roman" w:hAnsi="Times New Roman" w:cs="Times New Roman"/>
          <w:color w:val="FF0000"/>
          <w:sz w:val="24"/>
          <w:szCs w:val="24"/>
        </w:rPr>
        <w:t>(pueden elegir uno o más</w:t>
      </w:r>
      <w:r w:rsidR="007867EE" w:rsidRPr="00F80088">
        <w:rPr>
          <w:rFonts w:ascii="Times New Roman" w:hAnsi="Times New Roman" w:cs="Times New Roman"/>
          <w:color w:val="FF0000"/>
          <w:sz w:val="24"/>
          <w:szCs w:val="24"/>
        </w:rPr>
        <w:t xml:space="preserve"> de los siguientes: Motivar a los estudiantes; </w:t>
      </w:r>
      <w:r w:rsidRPr="00F80088">
        <w:rPr>
          <w:rFonts w:ascii="Times New Roman" w:hAnsi="Times New Roman" w:cs="Times New Roman"/>
          <w:color w:val="FF0000"/>
          <w:sz w:val="24"/>
          <w:szCs w:val="24"/>
        </w:rPr>
        <w:t>Favorecer la intuición y/o la creatividad</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Diversificar los canales de percepción sensorial</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Brin</w:t>
      </w:r>
      <w:r w:rsidR="007867EE" w:rsidRPr="00F80088">
        <w:rPr>
          <w:rFonts w:ascii="Times New Roman" w:hAnsi="Times New Roman" w:cs="Times New Roman"/>
          <w:color w:val="FF0000"/>
          <w:sz w:val="24"/>
          <w:szCs w:val="24"/>
        </w:rPr>
        <w:t xml:space="preserve">dar diferentes representaciones; </w:t>
      </w:r>
      <w:r w:rsidRPr="00F80088">
        <w:rPr>
          <w:rFonts w:ascii="Times New Roman" w:hAnsi="Times New Roman" w:cs="Times New Roman"/>
          <w:color w:val="FF0000"/>
          <w:sz w:val="24"/>
          <w:szCs w:val="24"/>
        </w:rPr>
        <w:t>Visualizar</w:t>
      </w:r>
      <w:r w:rsidR="007867EE" w:rsidRPr="00F80088">
        <w:rPr>
          <w:rFonts w:ascii="Times New Roman" w:hAnsi="Times New Roman" w:cs="Times New Roman"/>
          <w:color w:val="FF0000"/>
          <w:sz w:val="24"/>
          <w:szCs w:val="24"/>
        </w:rPr>
        <w:t xml:space="preserve"> características; </w:t>
      </w:r>
      <w:r w:rsidRPr="00F80088">
        <w:rPr>
          <w:rFonts w:ascii="Times New Roman" w:hAnsi="Times New Roman" w:cs="Times New Roman"/>
          <w:color w:val="FF0000"/>
          <w:sz w:val="24"/>
          <w:szCs w:val="24"/>
        </w:rPr>
        <w:t>Proveer un contexto fenomenológico</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Practicar</w:t>
      </w:r>
      <w:r w:rsidR="007867EE" w:rsidRPr="00F80088">
        <w:rPr>
          <w:rFonts w:ascii="Times New Roman" w:hAnsi="Times New Roman" w:cs="Times New Roman"/>
          <w:color w:val="FF0000"/>
          <w:sz w:val="24"/>
          <w:szCs w:val="24"/>
        </w:rPr>
        <w:t xml:space="preserve"> un algoritmo o proceso; </w:t>
      </w:r>
      <w:r w:rsidRPr="00F80088">
        <w:rPr>
          <w:rFonts w:ascii="Times New Roman" w:hAnsi="Times New Roman" w:cs="Times New Roman"/>
          <w:color w:val="FF0000"/>
          <w:sz w:val="24"/>
          <w:szCs w:val="24"/>
        </w:rPr>
        <w:t>Evidenciar la comprensión o aprendizaje</w:t>
      </w:r>
      <w:r w:rsidR="007867EE" w:rsidRPr="00F80088">
        <w:rPr>
          <w:rFonts w:ascii="Times New Roman" w:hAnsi="Times New Roman" w:cs="Times New Roman"/>
          <w:color w:val="FF0000"/>
          <w:sz w:val="24"/>
          <w:szCs w:val="24"/>
        </w:rPr>
        <w:t>; Fomentar el trabajo grupal; P</w:t>
      </w:r>
      <w:r w:rsidRPr="00F80088">
        <w:rPr>
          <w:rFonts w:ascii="Times New Roman" w:hAnsi="Times New Roman" w:cs="Times New Roman"/>
          <w:color w:val="FF0000"/>
          <w:sz w:val="24"/>
          <w:szCs w:val="24"/>
        </w:rPr>
        <w:t>ropiciar la comunicación entre docente y estudiantes o entre estudiantes</w:t>
      </w:r>
      <w:r w:rsidR="007867EE" w:rsidRPr="00F80088">
        <w:rPr>
          <w:rFonts w:ascii="Times New Roman" w:hAnsi="Times New Roman" w:cs="Times New Roman"/>
          <w:color w:val="FF0000"/>
          <w:sz w:val="24"/>
          <w:szCs w:val="24"/>
        </w:rPr>
        <w:t xml:space="preserve">; </w:t>
      </w:r>
      <w:r w:rsidR="00F80088">
        <w:rPr>
          <w:rFonts w:ascii="Times New Roman" w:hAnsi="Times New Roman" w:cs="Times New Roman"/>
          <w:color w:val="FF0000"/>
          <w:sz w:val="24"/>
          <w:szCs w:val="24"/>
        </w:rPr>
        <w:t>en caso de ser necesario, especificar algún o</w:t>
      </w:r>
      <w:r w:rsidRPr="00F80088">
        <w:rPr>
          <w:rFonts w:ascii="Times New Roman" w:hAnsi="Times New Roman" w:cs="Times New Roman"/>
          <w:color w:val="FF0000"/>
          <w:sz w:val="24"/>
          <w:szCs w:val="24"/>
        </w:rPr>
        <w:t>tro</w:t>
      </w:r>
      <w:r w:rsidR="00F80088" w:rsidRPr="00F80088">
        <w:rPr>
          <w:rFonts w:ascii="Times New Roman" w:hAnsi="Times New Roman" w:cs="Times New Roman"/>
          <w:color w:val="FF0000"/>
          <w:sz w:val="24"/>
          <w:szCs w:val="24"/>
        </w:rPr>
        <w:t>)</w:t>
      </w:r>
    </w:p>
    <w:p w14:paraId="2C56C542"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Sustento teórico que fundamente la aplicación o uso del material.</w:t>
      </w:r>
    </w:p>
    <w:p w14:paraId="17DA44DA"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lastRenderedPageBreak/>
        <w:t xml:space="preserve">Características de la implementación. </w:t>
      </w:r>
      <w:r w:rsidRPr="00ED44DF">
        <w:rPr>
          <w:rFonts w:ascii="Times New Roman" w:hAnsi="Times New Roman" w:cs="Times New Roman"/>
          <w:color w:val="FF0000"/>
          <w:sz w:val="24"/>
          <w:szCs w:val="24"/>
        </w:rPr>
        <w:t>Descripción general del modo de uso, la interacción del estudiante con el material y las condiciones necesarias para llevarla a cabo (por ejemplo, para un programa de software, podría ser requerido un dispositivo con características específicas).</w:t>
      </w:r>
    </w:p>
    <w:p w14:paraId="2B902ACD"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Exposición de beneficios o resultados favorables derivados de la implementación.</w:t>
      </w:r>
    </w:p>
    <w:p w14:paraId="54C6B883"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Descripción general del material</w:t>
      </w:r>
      <w:r w:rsidR="00ED44DF">
        <w:rPr>
          <w:rFonts w:ascii="Times New Roman" w:hAnsi="Times New Roman" w:cs="Times New Roman"/>
          <w:sz w:val="24"/>
          <w:szCs w:val="24"/>
        </w:rPr>
        <w:t>.</w:t>
      </w:r>
      <w:r w:rsidRPr="00051884">
        <w:rPr>
          <w:rFonts w:ascii="Times New Roman" w:hAnsi="Times New Roman" w:cs="Times New Roman"/>
          <w:sz w:val="24"/>
          <w:szCs w:val="24"/>
        </w:rPr>
        <w:t xml:space="preserve"> </w:t>
      </w:r>
      <w:r w:rsidR="00ED44DF" w:rsidRPr="00ED44DF">
        <w:rPr>
          <w:rFonts w:ascii="Times New Roman" w:hAnsi="Times New Roman" w:cs="Times New Roman"/>
          <w:color w:val="FF0000"/>
          <w:sz w:val="24"/>
          <w:szCs w:val="24"/>
        </w:rPr>
        <w:t>I</w:t>
      </w:r>
      <w:r w:rsidRPr="00ED44DF">
        <w:rPr>
          <w:rFonts w:ascii="Times New Roman" w:hAnsi="Times New Roman" w:cs="Times New Roman"/>
          <w:color w:val="FF0000"/>
          <w:sz w:val="24"/>
          <w:szCs w:val="24"/>
        </w:rPr>
        <w:t>ncluya los recursos necesarios para su elaboración y hasta tres imágenes. En caso de ser una adaptación de un material existente, incluir las fuentes necesarias que permitan conocer el material que inspiró la adaptación.</w:t>
      </w:r>
    </w:p>
    <w:p w14:paraId="66A162B6" w14:textId="77777777" w:rsidR="00FE78AC" w:rsidRDefault="00FE78AC" w:rsidP="00FE78AC">
      <w:pPr>
        <w:pStyle w:val="ReferenciasEIMEXXIII"/>
        <w:jc w:val="both"/>
      </w:pPr>
      <w:bookmarkStart w:id="0" w:name="_gjdgxs" w:colFirst="0" w:colLast="0"/>
      <w:bookmarkEnd w:id="0"/>
      <w:r w:rsidRPr="0067148D">
        <w:rPr>
          <w:rFonts w:eastAsiaTheme="minorHAnsi"/>
          <w:b/>
          <w:bCs/>
          <w:lang w:eastAsia="en-US"/>
        </w:rPr>
        <w:t>Referencias bibliográficas</w:t>
      </w:r>
      <w:r>
        <w:rPr>
          <w:rFonts w:eastAsiaTheme="minorHAnsi"/>
          <w:b/>
          <w:bCs/>
          <w:lang w:eastAsia="en-US"/>
        </w:rPr>
        <w:t xml:space="preserve"> </w:t>
      </w:r>
      <w:r w:rsidRPr="00C845DE">
        <w:rPr>
          <w:color w:val="FF0000"/>
        </w:rPr>
        <w:t>(</w:t>
      </w:r>
      <w:r>
        <w:rPr>
          <w:color w:val="FF0000"/>
        </w:rPr>
        <w:t>é</w:t>
      </w:r>
      <w:r w:rsidRPr="00C845DE">
        <w:rPr>
          <w:color w:val="FF0000"/>
        </w:rPr>
        <w:t>ste es el único</w:t>
      </w:r>
      <w:r>
        <w:rPr>
          <w:color w:val="FF0000"/>
        </w:rPr>
        <w:t xml:space="preserve"> sub</w:t>
      </w:r>
      <w:r w:rsidRPr="00C845DE">
        <w:rPr>
          <w:color w:val="FF0000"/>
        </w:rPr>
        <w:t>título obligatorio para su propuesta</w:t>
      </w:r>
      <w:r>
        <w:rPr>
          <w:color w:val="FF0000"/>
        </w:rPr>
        <w:t>)</w:t>
      </w:r>
    </w:p>
    <w:p w14:paraId="5854DA40" w14:textId="29116882" w:rsidR="00FE78AC" w:rsidRPr="00C845DE" w:rsidRDefault="00FE78AC" w:rsidP="00FE78AC">
      <w:pPr>
        <w:pStyle w:val="ReferenciasEIMEXXIII"/>
        <w:jc w:val="both"/>
        <w:rPr>
          <w:lang w:val="en-US"/>
        </w:rPr>
      </w:pPr>
      <w:r>
        <w:t>Á</w:t>
      </w:r>
      <w:r w:rsidRPr="00C845DE">
        <w:t xml:space="preserve">lvarez, J., Valdés, E., </w:t>
      </w:r>
      <w:r w:rsidR="00C953CB">
        <w:t>y</w:t>
      </w:r>
      <w:r w:rsidRPr="00C845DE">
        <w:t xml:space="preserve"> Curiel, A</w:t>
      </w:r>
      <w:r w:rsidR="00C953CB">
        <w:t>.</w:t>
      </w:r>
      <w:r w:rsidRPr="00C845DE">
        <w:t xml:space="preserve"> (2006). Inteligencia emocional y desempeño escolar. </w:t>
      </w:r>
      <w:r w:rsidRPr="00C845DE">
        <w:rPr>
          <w:i/>
          <w:iCs/>
          <w:lang w:val="en-US"/>
        </w:rPr>
        <w:t>Revista Panamericana de Pedagogía</w:t>
      </w:r>
      <w:r w:rsidRPr="00C845DE">
        <w:rPr>
          <w:lang w:val="en-US"/>
        </w:rPr>
        <w:t>, 9-33.</w:t>
      </w:r>
    </w:p>
    <w:p w14:paraId="4A45A5F0" w14:textId="70CB1EC5" w:rsidR="00F80088" w:rsidRDefault="00FE78AC" w:rsidP="008434E8">
      <w:pPr>
        <w:pStyle w:val="ReferenciasEIMEXXIII"/>
        <w:jc w:val="both"/>
        <w:rPr>
          <w:rStyle w:val="Hipervnculo"/>
          <w:lang w:val="es-MX"/>
        </w:rPr>
      </w:pPr>
      <w:r w:rsidRPr="00501B82">
        <w:rPr>
          <w:lang w:val="en-US"/>
        </w:rPr>
        <w:t xml:space="preserve">Murzynski, J., </w:t>
      </w:r>
      <w:r w:rsidR="00C953CB" w:rsidRPr="00501B82">
        <w:rPr>
          <w:lang w:val="en-US"/>
        </w:rPr>
        <w:t>y</w:t>
      </w:r>
      <w:r w:rsidRPr="00501B82">
        <w:rPr>
          <w:lang w:val="en-US"/>
        </w:rPr>
        <w:t xml:space="preserve"> Degelman, D. (1996). </w:t>
      </w:r>
      <w:r w:rsidRPr="00C845DE">
        <w:rPr>
          <w:lang w:val="en-US"/>
        </w:rPr>
        <w:t xml:space="preserve">Body language of women and judgments of vulnerability to sexual assault. </w:t>
      </w:r>
      <w:r w:rsidRPr="00FE78AC">
        <w:rPr>
          <w:i/>
          <w:iCs/>
          <w:lang w:val="es-MX"/>
        </w:rPr>
        <w:t>Journal of Applied Social Psychology, 26,</w:t>
      </w:r>
      <w:r w:rsidRPr="00FE78AC">
        <w:rPr>
          <w:lang w:val="es-MX"/>
        </w:rPr>
        <w:t xml:space="preserve"> 1617-1626. doi:</w:t>
      </w:r>
      <w:hyperlink r:id="rId9" w:history="1">
        <w:r w:rsidRPr="00FE78AC">
          <w:rPr>
            <w:rStyle w:val="Hipervnculo"/>
            <w:lang w:val="es-MX"/>
          </w:rPr>
          <w:t>10.1111/j.1559-1816.1996.tb00088.x</w:t>
        </w:r>
      </w:hyperlink>
    </w:p>
    <w:p w14:paraId="0DCC0E6D" w14:textId="685223F1" w:rsidR="00633C9A" w:rsidRPr="00633C9A" w:rsidRDefault="00633C9A" w:rsidP="008434E8">
      <w:pPr>
        <w:pStyle w:val="ReferenciasEIMEXXIII"/>
        <w:jc w:val="both"/>
        <w:rPr>
          <w:rStyle w:val="Hipervnculo"/>
          <w:lang w:val="es-MX"/>
        </w:rPr>
      </w:pPr>
    </w:p>
    <w:p w14:paraId="6D4DDCAF" w14:textId="77777777" w:rsidR="00633C9A" w:rsidRPr="00633C9A" w:rsidRDefault="00633C9A" w:rsidP="00633C9A">
      <w:pPr>
        <w:rPr>
          <w:rFonts w:ascii="Times New Roman" w:hAnsi="Times New Roman" w:cs="Times New Roman"/>
          <w:lang w:eastAsia="es-MX"/>
        </w:rPr>
      </w:pPr>
      <w:r w:rsidRPr="00633C9A">
        <w:rPr>
          <w:rFonts w:ascii="Times New Roman" w:hAnsi="Times New Roman" w:cs="Times New Roman"/>
          <w:color w:val="FF0000"/>
        </w:rPr>
        <w:t>Al concluir el resumen sobre esta plantilla, se pide borrar estas instrucciones y las anotaciones que están en rojo y enviar únicamente lo correspondiente a su trabajo</w:t>
      </w:r>
    </w:p>
    <w:p w14:paraId="3239C52B" w14:textId="77777777" w:rsidR="00633C9A" w:rsidRPr="00633C9A" w:rsidRDefault="00633C9A" w:rsidP="008434E8">
      <w:pPr>
        <w:pStyle w:val="ReferenciasEIMEXXIII"/>
        <w:jc w:val="both"/>
      </w:pPr>
    </w:p>
    <w:sectPr w:rsidR="00633C9A" w:rsidRPr="00633C9A" w:rsidSect="001748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D2E3" w14:textId="77777777" w:rsidR="00E17ADC" w:rsidRDefault="00E17ADC" w:rsidP="00197566">
      <w:r>
        <w:separator/>
      </w:r>
    </w:p>
  </w:endnote>
  <w:endnote w:type="continuationSeparator" w:id="0">
    <w:p w14:paraId="67D8BF4A" w14:textId="77777777" w:rsidR="00E17ADC" w:rsidRDefault="00E17ADC"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2FCF" w14:textId="77777777" w:rsidR="009C0EDC" w:rsidRDefault="009C0E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5A57" w14:textId="77777777" w:rsidR="009C0EDC" w:rsidRDefault="009C0E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F07A" w14:textId="77777777" w:rsidR="009C0EDC" w:rsidRDefault="009C0E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84B1" w14:textId="77777777" w:rsidR="00E17ADC" w:rsidRDefault="00E17ADC" w:rsidP="00197566">
      <w:r>
        <w:separator/>
      </w:r>
    </w:p>
  </w:footnote>
  <w:footnote w:type="continuationSeparator" w:id="0">
    <w:p w14:paraId="50DBD7B8" w14:textId="77777777" w:rsidR="00E17ADC" w:rsidRDefault="00E17ADC"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E04F" w14:textId="77777777" w:rsidR="009C0EDC" w:rsidRDefault="009C0E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07E64" w14:textId="620D28C4" w:rsidR="00197566" w:rsidRDefault="00501B82" w:rsidP="00197566">
    <w:pPr>
      <w:pStyle w:val="Encabezado"/>
    </w:pPr>
    <w:r>
      <w:rPr>
        <w:noProof/>
      </w:rPr>
      <w:drawing>
        <wp:inline distT="0" distB="0" distL="0" distR="0" wp14:anchorId="2DE1D3C7" wp14:editId="6F9BAA06">
          <wp:extent cx="5943600" cy="697865"/>
          <wp:effectExtent l="0" t="0" r="0" b="6985"/>
          <wp:docPr id="19" name="image2.jpg"/>
          <wp:cNvGraphicFramePr/>
          <a:graphic xmlns:a="http://schemas.openxmlformats.org/drawingml/2006/main">
            <a:graphicData uri="http://schemas.openxmlformats.org/drawingml/2006/picture">
              <pic:pic xmlns:pic="http://schemas.openxmlformats.org/drawingml/2006/picture">
                <pic:nvPicPr>
                  <pic:cNvPr id="19" name="image2.jpg"/>
                  <pic:cNvPicPr/>
                </pic:nvPicPr>
                <pic:blipFill>
                  <a:blip r:embed="rId1"/>
                  <a:srcRect/>
                  <a:stretch>
                    <a:fillRect/>
                  </a:stretch>
                </pic:blipFill>
                <pic:spPr>
                  <a:xfrm>
                    <a:off x="0" y="0"/>
                    <a:ext cx="5943600" cy="697865"/>
                  </a:xfrm>
                  <a:prstGeom prst="rect">
                    <a:avLst/>
                  </a:prstGeom>
                  <a:ln/>
                </pic:spPr>
              </pic:pic>
            </a:graphicData>
          </a:graphic>
        </wp:inline>
      </w:drawing>
    </w:r>
  </w:p>
  <w:p w14:paraId="25CCF9A1" w14:textId="43916A4F" w:rsidR="00174888" w:rsidRDefault="00174888" w:rsidP="00197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9535" w14:textId="77777777" w:rsidR="009C0EDC" w:rsidRDefault="009C0E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1C52D3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0138639" o:spid="_x0000_i1025" type="#_x0000_t75" style="width:836pt;height:816pt;visibility:visible;mso-wrap-style:square">
            <v:imagedata r:id="rId1" o:title=""/>
          </v:shape>
        </w:pict>
      </mc:Choice>
      <mc:Fallback>
        <w:drawing>
          <wp:inline distT="0" distB="0" distL="0" distR="0" wp14:anchorId="46403213" wp14:editId="27CDE523">
            <wp:extent cx="10617200" cy="10363200"/>
            <wp:effectExtent l="0" t="0" r="0" b="0"/>
            <wp:docPr id="280138639" name="Imagen 28013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7200" cy="10363200"/>
                    </a:xfrm>
                    <a:prstGeom prst="rect">
                      <a:avLst/>
                    </a:prstGeom>
                    <a:noFill/>
                    <a:ln>
                      <a:noFill/>
                    </a:ln>
                  </pic:spPr>
                </pic:pic>
              </a:graphicData>
            </a:graphic>
          </wp:inline>
        </w:drawing>
      </mc:Fallback>
    </mc:AlternateContent>
  </w:numPicBullet>
  <w:numPicBullet w:numPicBulletId="1">
    <mc:AlternateContent>
      <mc:Choice Requires="v">
        <w:pict>
          <v:shape w14:anchorId="6EC677C2" id="Imagen 1778279790" o:spid="_x0000_i1025" type="#_x0000_t75" style="width:532pt;height:540.5pt;visibility:visible;mso-wrap-style:square">
            <v:imagedata r:id="rId3" o:title=""/>
          </v:shape>
        </w:pict>
      </mc:Choice>
      <mc:Fallback>
        <w:drawing>
          <wp:inline distT="0" distB="0" distL="0" distR="0" wp14:anchorId="20DC2837" wp14:editId="38FF77CF">
            <wp:extent cx="6756400" cy="6864350"/>
            <wp:effectExtent l="0" t="0" r="0" b="0"/>
            <wp:docPr id="1778279790" name="Imagen 177827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0" cy="6864350"/>
                    </a:xfrm>
                    <a:prstGeom prst="rect">
                      <a:avLst/>
                    </a:prstGeom>
                    <a:noFill/>
                    <a:ln>
                      <a:noFill/>
                    </a:ln>
                  </pic:spPr>
                </pic:pic>
              </a:graphicData>
            </a:graphic>
          </wp:inline>
        </w:drawing>
      </mc:Fallback>
    </mc:AlternateContent>
  </w:numPicBullet>
  <w:numPicBullet w:numPicBulletId="2">
    <mc:AlternateContent>
      <mc:Choice Requires="v">
        <w:pict>
          <v:shape w14:anchorId="167C7657" id="Imagen 1417786710" o:spid="_x0000_i1025" type="#_x0000_t75" style="width:276pt;height:410.5pt;visibility:visible;mso-wrap-style:square">
            <v:imagedata r:id="rId5" o:title=""/>
          </v:shape>
        </w:pict>
      </mc:Choice>
      <mc:Fallback>
        <w:drawing>
          <wp:inline distT="0" distB="0" distL="0" distR="0" wp14:anchorId="3BA41206" wp14:editId="20543125">
            <wp:extent cx="3505200" cy="5213350"/>
            <wp:effectExtent l="0" t="0" r="0" b="0"/>
            <wp:docPr id="1417786710" name="Imagen 141778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5213350"/>
                    </a:xfrm>
                    <a:prstGeom prst="rect">
                      <a:avLst/>
                    </a:prstGeom>
                    <a:noFill/>
                    <a:ln>
                      <a:noFill/>
                    </a:ln>
                  </pic:spPr>
                </pic:pic>
              </a:graphicData>
            </a:graphic>
          </wp:inline>
        </w:drawing>
      </mc:Fallback>
    </mc:AlternateContent>
  </w:numPicBullet>
  <w:numPicBullet w:numPicBulletId="3">
    <mc:AlternateContent>
      <mc:Choice Requires="v">
        <w:pict>
          <v:shape w14:anchorId="231A9BFD" id="Imagen 896003588" o:spid="_x0000_i1025" type="#_x0000_t75" style="width:483.5pt;height:540.5pt;visibility:visible;mso-wrap-style:square">
            <v:imagedata r:id="rId7" o:title=""/>
          </v:shape>
        </w:pict>
      </mc:Choice>
      <mc:Fallback>
        <w:drawing>
          <wp:inline distT="0" distB="0" distL="0" distR="0" wp14:anchorId="58EE1E6C" wp14:editId="4212081A">
            <wp:extent cx="6140450" cy="6864350"/>
            <wp:effectExtent l="0" t="0" r="0" b="0"/>
            <wp:docPr id="896003588" name="Imagen 89600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0450" cy="6864350"/>
                    </a:xfrm>
                    <a:prstGeom prst="rect">
                      <a:avLst/>
                    </a:prstGeom>
                    <a:noFill/>
                    <a:ln>
                      <a:noFill/>
                    </a:ln>
                  </pic:spPr>
                </pic:pic>
              </a:graphicData>
            </a:graphic>
          </wp:inline>
        </w:drawing>
      </mc:Fallback>
    </mc:AlternateConten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7575D"/>
    <w:multiLevelType w:val="hybridMultilevel"/>
    <w:tmpl w:val="D07E1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1"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D87710"/>
    <w:multiLevelType w:val="hybridMultilevel"/>
    <w:tmpl w:val="F830E4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2" w15:restartNumberingAfterBreak="0">
    <w:nsid w:val="61EE2C62"/>
    <w:multiLevelType w:val="hybridMultilevel"/>
    <w:tmpl w:val="F62214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B670162"/>
    <w:multiLevelType w:val="hybridMultilevel"/>
    <w:tmpl w:val="9C4E005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01436031">
    <w:abstractNumId w:val="15"/>
  </w:num>
  <w:num w:numId="2" w16cid:durableId="1930580813">
    <w:abstractNumId w:val="20"/>
  </w:num>
  <w:num w:numId="3" w16cid:durableId="200554270">
    <w:abstractNumId w:val="2"/>
  </w:num>
  <w:num w:numId="4" w16cid:durableId="873611614">
    <w:abstractNumId w:val="31"/>
  </w:num>
  <w:num w:numId="5" w16cid:durableId="1755854072">
    <w:abstractNumId w:val="4"/>
  </w:num>
  <w:num w:numId="6" w16cid:durableId="692725865">
    <w:abstractNumId w:val="26"/>
  </w:num>
  <w:num w:numId="7" w16cid:durableId="1301115519">
    <w:abstractNumId w:val="6"/>
  </w:num>
  <w:num w:numId="8" w16cid:durableId="1520509588">
    <w:abstractNumId w:val="35"/>
  </w:num>
  <w:num w:numId="9" w16cid:durableId="1299719956">
    <w:abstractNumId w:val="7"/>
  </w:num>
  <w:num w:numId="10" w16cid:durableId="2147312831">
    <w:abstractNumId w:val="16"/>
  </w:num>
  <w:num w:numId="11" w16cid:durableId="831602275">
    <w:abstractNumId w:val="30"/>
  </w:num>
  <w:num w:numId="12" w16cid:durableId="1323041443">
    <w:abstractNumId w:val="27"/>
  </w:num>
  <w:num w:numId="13" w16cid:durableId="1661738293">
    <w:abstractNumId w:val="24"/>
  </w:num>
  <w:num w:numId="14" w16cid:durableId="1459295893">
    <w:abstractNumId w:val="3"/>
  </w:num>
  <w:num w:numId="15" w16cid:durableId="265355411">
    <w:abstractNumId w:val="33"/>
  </w:num>
  <w:num w:numId="16" w16cid:durableId="1775437857">
    <w:abstractNumId w:val="23"/>
  </w:num>
  <w:num w:numId="17" w16cid:durableId="1043140019">
    <w:abstractNumId w:val="19"/>
  </w:num>
  <w:num w:numId="18" w16cid:durableId="398788065">
    <w:abstractNumId w:val="21"/>
  </w:num>
  <w:num w:numId="19" w16cid:durableId="1908804861">
    <w:abstractNumId w:val="18"/>
  </w:num>
  <w:num w:numId="20" w16cid:durableId="2073305040">
    <w:abstractNumId w:val="0"/>
  </w:num>
  <w:num w:numId="21" w16cid:durableId="241835501">
    <w:abstractNumId w:val="28"/>
  </w:num>
  <w:num w:numId="22" w16cid:durableId="460076773">
    <w:abstractNumId w:val="12"/>
  </w:num>
  <w:num w:numId="23" w16cid:durableId="1847016521">
    <w:abstractNumId w:val="17"/>
  </w:num>
  <w:num w:numId="24" w16cid:durableId="1108235892">
    <w:abstractNumId w:val="13"/>
  </w:num>
  <w:num w:numId="25" w16cid:durableId="789513975">
    <w:abstractNumId w:val="11"/>
  </w:num>
  <w:num w:numId="26" w16cid:durableId="404031927">
    <w:abstractNumId w:val="25"/>
  </w:num>
  <w:num w:numId="27" w16cid:durableId="1543902082">
    <w:abstractNumId w:val="32"/>
  </w:num>
  <w:num w:numId="28" w16cid:durableId="668367446">
    <w:abstractNumId w:val="5"/>
  </w:num>
  <w:num w:numId="29" w16cid:durableId="1158960003">
    <w:abstractNumId w:val="10"/>
  </w:num>
  <w:num w:numId="30" w16cid:durableId="397217502">
    <w:abstractNumId w:val="9"/>
  </w:num>
  <w:num w:numId="31" w16cid:durableId="1617835854">
    <w:abstractNumId w:val="29"/>
  </w:num>
  <w:num w:numId="32" w16cid:durableId="1739132056">
    <w:abstractNumId w:val="1"/>
  </w:num>
  <w:num w:numId="33" w16cid:durableId="1043403851">
    <w:abstractNumId w:val="34"/>
  </w:num>
  <w:num w:numId="34" w16cid:durableId="1988196159">
    <w:abstractNumId w:val="22"/>
  </w:num>
  <w:num w:numId="35" w16cid:durableId="736784798">
    <w:abstractNumId w:val="14"/>
  </w:num>
  <w:num w:numId="36" w16cid:durableId="1560938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E5B"/>
    <w:rsid w:val="00051884"/>
    <w:rsid w:val="000622E1"/>
    <w:rsid w:val="00123677"/>
    <w:rsid w:val="00150B50"/>
    <w:rsid w:val="001602B8"/>
    <w:rsid w:val="00174888"/>
    <w:rsid w:val="00197566"/>
    <w:rsid w:val="001F4C09"/>
    <w:rsid w:val="00246561"/>
    <w:rsid w:val="00256FFF"/>
    <w:rsid w:val="002643F0"/>
    <w:rsid w:val="002A3AD4"/>
    <w:rsid w:val="00356BD2"/>
    <w:rsid w:val="00361F29"/>
    <w:rsid w:val="003670FE"/>
    <w:rsid w:val="003A6530"/>
    <w:rsid w:val="003D75E5"/>
    <w:rsid w:val="00483B66"/>
    <w:rsid w:val="004B4964"/>
    <w:rsid w:val="004E5E6A"/>
    <w:rsid w:val="004F283F"/>
    <w:rsid w:val="00501B82"/>
    <w:rsid w:val="00594F82"/>
    <w:rsid w:val="005B4F7F"/>
    <w:rsid w:val="005C33EE"/>
    <w:rsid w:val="005E4394"/>
    <w:rsid w:val="005F7173"/>
    <w:rsid w:val="00633C9A"/>
    <w:rsid w:val="00636D0A"/>
    <w:rsid w:val="006628F6"/>
    <w:rsid w:val="0067148D"/>
    <w:rsid w:val="0069160C"/>
    <w:rsid w:val="006955B3"/>
    <w:rsid w:val="006B49AD"/>
    <w:rsid w:val="0071371C"/>
    <w:rsid w:val="00723C91"/>
    <w:rsid w:val="0077653B"/>
    <w:rsid w:val="007867EE"/>
    <w:rsid w:val="007D16DD"/>
    <w:rsid w:val="008434E8"/>
    <w:rsid w:val="00862839"/>
    <w:rsid w:val="0088433F"/>
    <w:rsid w:val="008A08CA"/>
    <w:rsid w:val="008A0B55"/>
    <w:rsid w:val="008F569E"/>
    <w:rsid w:val="00907A1F"/>
    <w:rsid w:val="00925A71"/>
    <w:rsid w:val="009472F6"/>
    <w:rsid w:val="00951725"/>
    <w:rsid w:val="009844AF"/>
    <w:rsid w:val="0099314B"/>
    <w:rsid w:val="009C0EDC"/>
    <w:rsid w:val="009D13D0"/>
    <w:rsid w:val="009F3C4F"/>
    <w:rsid w:val="00A25901"/>
    <w:rsid w:val="00A576A8"/>
    <w:rsid w:val="00A8572B"/>
    <w:rsid w:val="00A933B2"/>
    <w:rsid w:val="00AC6F27"/>
    <w:rsid w:val="00AE62DA"/>
    <w:rsid w:val="00B53DB8"/>
    <w:rsid w:val="00B601BF"/>
    <w:rsid w:val="00B8260A"/>
    <w:rsid w:val="00B91A28"/>
    <w:rsid w:val="00BA4464"/>
    <w:rsid w:val="00BC6CC8"/>
    <w:rsid w:val="00BC747D"/>
    <w:rsid w:val="00BE0EF4"/>
    <w:rsid w:val="00C03BF4"/>
    <w:rsid w:val="00C845DE"/>
    <w:rsid w:val="00C953CB"/>
    <w:rsid w:val="00CA2712"/>
    <w:rsid w:val="00CC2753"/>
    <w:rsid w:val="00D12397"/>
    <w:rsid w:val="00D473CC"/>
    <w:rsid w:val="00D70D44"/>
    <w:rsid w:val="00D902FC"/>
    <w:rsid w:val="00D95D26"/>
    <w:rsid w:val="00DE72E0"/>
    <w:rsid w:val="00E17ADC"/>
    <w:rsid w:val="00E23E26"/>
    <w:rsid w:val="00E25BB2"/>
    <w:rsid w:val="00E31728"/>
    <w:rsid w:val="00E37305"/>
    <w:rsid w:val="00EC5109"/>
    <w:rsid w:val="00ED44DF"/>
    <w:rsid w:val="00F2543E"/>
    <w:rsid w:val="00F80088"/>
    <w:rsid w:val="00FA4300"/>
    <w:rsid w:val="00FC55BB"/>
    <w:rsid w:val="00FE78AC"/>
    <w:rsid w:val="00FF5295"/>
    <w:rsid w:val="1853D521"/>
    <w:rsid w:val="34688F20"/>
    <w:rsid w:val="7E00B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1A4D"/>
  <w15:docId w15:val="{EC47496B-291E-42D5-839E-B99F3F6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customStyle="1" w:styleId="Mencinsinresolver1">
    <w:name w:val="Mención sin resolver1"/>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4F283F"/>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D973-048E-424E-B3FE-0D9D2F63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1570</Words>
  <Characters>8639</Characters>
  <Application>Microsoft Office Word</Application>
  <DocSecurity>0</DocSecurity>
  <Lines>71</Lines>
  <Paragraphs>20</Paragraphs>
  <ScaleCrop>false</ScaleCrop>
  <Company>HP</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gabriela@communicare.org.mx</dc:creator>
  <cp:lastModifiedBy>Isabel Tuyub Sanchez</cp:lastModifiedBy>
  <cp:revision>10</cp:revision>
  <dcterms:created xsi:type="dcterms:W3CDTF">2022-09-15T05:41:00Z</dcterms:created>
  <dcterms:modified xsi:type="dcterms:W3CDTF">2024-08-12T18:53:00Z</dcterms:modified>
</cp:coreProperties>
</file>